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844C" w14:textId="77777777" w:rsidR="00633F28" w:rsidRPr="005C7113" w:rsidRDefault="00633F28" w:rsidP="00633F28">
      <w:pPr>
        <w:pStyle w:val="1"/>
        <w:autoSpaceDE w:val="0"/>
        <w:autoSpaceDN w:val="0"/>
        <w:jc w:val="center"/>
        <w:rPr>
          <w:rStyle w:val="a3"/>
          <w:rFonts w:ascii="ＭＳ 明朝" w:hAnsi="ＭＳ 明朝" w:hint="eastAsia"/>
          <w:sz w:val="21"/>
          <w:szCs w:val="21"/>
        </w:rPr>
      </w:pPr>
    </w:p>
    <w:p w14:paraId="44C919FF" w14:textId="77777777" w:rsidR="00633F28" w:rsidRPr="005C7113" w:rsidRDefault="00633F28" w:rsidP="00633F28">
      <w:pPr>
        <w:pStyle w:val="1"/>
        <w:autoSpaceDE w:val="0"/>
        <w:autoSpaceDN w:val="0"/>
        <w:jc w:val="center"/>
        <w:rPr>
          <w:rFonts w:ascii="ＭＳ 明朝" w:hAnsi="ＭＳ 明朝" w:hint="eastAsia"/>
          <w:b/>
          <w:bCs/>
          <w:sz w:val="21"/>
          <w:szCs w:val="21"/>
        </w:rPr>
      </w:pPr>
    </w:p>
    <w:p w14:paraId="71F722ED" w14:textId="77777777" w:rsidR="00633F28" w:rsidRPr="005C7113" w:rsidRDefault="00633F28" w:rsidP="00633F28">
      <w:pPr>
        <w:pStyle w:val="1"/>
        <w:autoSpaceDE w:val="0"/>
        <w:autoSpaceDN w:val="0"/>
        <w:jc w:val="center"/>
        <w:rPr>
          <w:rFonts w:ascii="ＭＳ 明朝" w:hAnsi="ＭＳ 明朝" w:hint="eastAsia"/>
          <w:b/>
          <w:bCs/>
          <w:sz w:val="21"/>
          <w:szCs w:val="21"/>
        </w:rPr>
      </w:pPr>
    </w:p>
    <w:p w14:paraId="3103CF64" w14:textId="77777777" w:rsidR="00633F28" w:rsidRPr="005C7113" w:rsidRDefault="00633F28" w:rsidP="00633F28">
      <w:pPr>
        <w:pStyle w:val="1"/>
        <w:autoSpaceDE w:val="0"/>
        <w:autoSpaceDN w:val="0"/>
        <w:jc w:val="center"/>
        <w:rPr>
          <w:rFonts w:ascii="ＭＳ 明朝" w:hAnsi="ＭＳ 明朝" w:hint="eastAsia"/>
          <w:b/>
          <w:bCs/>
          <w:sz w:val="21"/>
          <w:szCs w:val="21"/>
        </w:rPr>
      </w:pPr>
    </w:p>
    <w:p w14:paraId="7A37FB61" w14:textId="77777777" w:rsidR="00633F28" w:rsidRPr="005C7113" w:rsidRDefault="00633F28" w:rsidP="00633F28">
      <w:pPr>
        <w:pStyle w:val="1"/>
        <w:autoSpaceDE w:val="0"/>
        <w:autoSpaceDN w:val="0"/>
        <w:jc w:val="center"/>
        <w:rPr>
          <w:rFonts w:ascii="ＭＳ 明朝" w:hAnsi="ＭＳ 明朝" w:hint="eastAsia"/>
          <w:b/>
          <w:bCs/>
          <w:sz w:val="21"/>
          <w:szCs w:val="21"/>
        </w:rPr>
      </w:pPr>
    </w:p>
    <w:p w14:paraId="50B3A017" w14:textId="77777777" w:rsidR="00633F28" w:rsidRPr="005C7113" w:rsidRDefault="00633F28" w:rsidP="00633F28">
      <w:pPr>
        <w:pStyle w:val="1"/>
        <w:autoSpaceDE w:val="0"/>
        <w:autoSpaceDN w:val="0"/>
        <w:jc w:val="center"/>
        <w:rPr>
          <w:rFonts w:ascii="ＭＳ 明朝" w:hAnsi="ＭＳ 明朝" w:hint="eastAsia"/>
          <w:b/>
          <w:bCs/>
          <w:sz w:val="21"/>
          <w:szCs w:val="21"/>
        </w:rPr>
      </w:pPr>
    </w:p>
    <w:p w14:paraId="161162E8" w14:textId="77777777" w:rsidR="00633F28" w:rsidRPr="005C7113" w:rsidRDefault="00633F28" w:rsidP="00633F28">
      <w:pPr>
        <w:pStyle w:val="1"/>
        <w:autoSpaceDE w:val="0"/>
        <w:autoSpaceDN w:val="0"/>
        <w:jc w:val="center"/>
        <w:rPr>
          <w:rFonts w:ascii="ＭＳ 明朝" w:hAnsi="ＭＳ 明朝" w:hint="eastAsia"/>
          <w:b/>
          <w:bCs/>
          <w:sz w:val="21"/>
          <w:szCs w:val="21"/>
        </w:rPr>
      </w:pPr>
    </w:p>
    <w:p w14:paraId="340C1BE0" w14:textId="77777777" w:rsidR="00633F28" w:rsidRPr="005C7113" w:rsidRDefault="00633F28" w:rsidP="00633F28">
      <w:pPr>
        <w:pStyle w:val="1"/>
        <w:autoSpaceDE w:val="0"/>
        <w:autoSpaceDN w:val="0"/>
        <w:jc w:val="center"/>
        <w:rPr>
          <w:rFonts w:ascii="ＭＳ 明朝" w:hAnsi="ＭＳ 明朝" w:hint="eastAsia"/>
          <w:b/>
          <w:bCs/>
          <w:sz w:val="21"/>
          <w:szCs w:val="21"/>
        </w:rPr>
      </w:pPr>
    </w:p>
    <w:p w14:paraId="4F961FB0" w14:textId="77777777" w:rsidR="00633F28" w:rsidRPr="005C7113" w:rsidRDefault="00633F28" w:rsidP="00633F28">
      <w:pPr>
        <w:pStyle w:val="1"/>
        <w:autoSpaceDE w:val="0"/>
        <w:autoSpaceDN w:val="0"/>
        <w:jc w:val="center"/>
        <w:rPr>
          <w:rFonts w:ascii="ＭＳ 明朝" w:hAnsi="ＭＳ 明朝" w:hint="eastAsia"/>
          <w:sz w:val="21"/>
          <w:szCs w:val="21"/>
        </w:rPr>
      </w:pPr>
    </w:p>
    <w:p w14:paraId="4D4A8F6F" w14:textId="77777777" w:rsidR="00633F28" w:rsidRPr="005C7113" w:rsidRDefault="00633F28" w:rsidP="00633F28">
      <w:pPr>
        <w:pStyle w:val="1"/>
        <w:autoSpaceDE w:val="0"/>
        <w:autoSpaceDN w:val="0"/>
        <w:jc w:val="center"/>
        <w:rPr>
          <w:rFonts w:ascii="ＭＳ 明朝" w:hAnsi="ＭＳ 明朝" w:hint="eastAsia"/>
          <w:sz w:val="21"/>
          <w:szCs w:val="21"/>
        </w:rPr>
      </w:pPr>
    </w:p>
    <w:p w14:paraId="406D6FC3" w14:textId="77777777" w:rsidR="00633F28" w:rsidRPr="005C7113" w:rsidRDefault="00633F28" w:rsidP="00633F28">
      <w:pPr>
        <w:pStyle w:val="1"/>
        <w:autoSpaceDE w:val="0"/>
        <w:autoSpaceDN w:val="0"/>
        <w:jc w:val="center"/>
        <w:rPr>
          <w:rFonts w:ascii="ＭＳ 明朝" w:hAnsi="ＭＳ 明朝" w:hint="eastAsia"/>
          <w:b/>
          <w:bCs/>
          <w:sz w:val="44"/>
          <w:szCs w:val="44"/>
        </w:rPr>
      </w:pPr>
      <w:r>
        <w:rPr>
          <w:rFonts w:ascii="ＭＳ 明朝" w:hAnsi="ＭＳ 明朝" w:hint="eastAsia"/>
          <w:b/>
          <w:bCs/>
          <w:sz w:val="44"/>
          <w:szCs w:val="44"/>
        </w:rPr>
        <w:t>電子取引データの処理に関する規程</w:t>
      </w:r>
    </w:p>
    <w:p w14:paraId="41656EE5" w14:textId="77777777" w:rsidR="00633F28" w:rsidRPr="005C7113" w:rsidRDefault="00633F28" w:rsidP="00633F28">
      <w:pPr>
        <w:pStyle w:val="1"/>
        <w:autoSpaceDE w:val="0"/>
        <w:autoSpaceDN w:val="0"/>
        <w:jc w:val="center"/>
        <w:rPr>
          <w:rFonts w:ascii="ＭＳ 明朝" w:hAnsi="ＭＳ 明朝" w:hint="eastAsia"/>
          <w:sz w:val="21"/>
          <w:szCs w:val="21"/>
        </w:rPr>
      </w:pPr>
    </w:p>
    <w:p w14:paraId="6B5C25F9" w14:textId="77777777" w:rsidR="00633F28" w:rsidRPr="005C7113" w:rsidRDefault="00633F28" w:rsidP="00633F28">
      <w:pPr>
        <w:pStyle w:val="1"/>
        <w:autoSpaceDE w:val="0"/>
        <w:autoSpaceDN w:val="0"/>
        <w:jc w:val="center"/>
        <w:rPr>
          <w:rFonts w:ascii="ＭＳ 明朝" w:hAnsi="ＭＳ 明朝" w:hint="eastAsia"/>
          <w:sz w:val="21"/>
          <w:szCs w:val="21"/>
        </w:rPr>
      </w:pPr>
    </w:p>
    <w:p w14:paraId="4929B90B" w14:textId="77777777" w:rsidR="00633F28" w:rsidRPr="005C7113" w:rsidRDefault="00633F28" w:rsidP="00633F28">
      <w:pPr>
        <w:pStyle w:val="1"/>
        <w:autoSpaceDE w:val="0"/>
        <w:autoSpaceDN w:val="0"/>
        <w:jc w:val="center"/>
        <w:rPr>
          <w:rFonts w:ascii="ＭＳ 明朝" w:hAnsi="ＭＳ 明朝" w:hint="eastAsia"/>
          <w:sz w:val="21"/>
          <w:szCs w:val="21"/>
        </w:rPr>
      </w:pPr>
    </w:p>
    <w:p w14:paraId="60ACB0F0" w14:textId="77777777" w:rsidR="00633F28" w:rsidRPr="005C7113" w:rsidRDefault="00633F28" w:rsidP="00633F28">
      <w:pPr>
        <w:pStyle w:val="1"/>
        <w:autoSpaceDE w:val="0"/>
        <w:autoSpaceDN w:val="0"/>
        <w:jc w:val="center"/>
        <w:rPr>
          <w:rFonts w:ascii="ＭＳ 明朝" w:hAnsi="ＭＳ 明朝" w:hint="eastAsia"/>
          <w:sz w:val="21"/>
          <w:szCs w:val="21"/>
        </w:rPr>
      </w:pPr>
    </w:p>
    <w:p w14:paraId="5C0CCE23" w14:textId="77777777" w:rsidR="00633F28" w:rsidRPr="005C7113" w:rsidRDefault="00633F28" w:rsidP="00633F28">
      <w:pPr>
        <w:pStyle w:val="1"/>
        <w:autoSpaceDE w:val="0"/>
        <w:autoSpaceDN w:val="0"/>
        <w:jc w:val="center"/>
        <w:rPr>
          <w:rFonts w:ascii="ＭＳ 明朝" w:hAnsi="ＭＳ 明朝" w:hint="eastAsia"/>
          <w:sz w:val="21"/>
          <w:szCs w:val="21"/>
        </w:rPr>
      </w:pPr>
    </w:p>
    <w:p w14:paraId="724D0494" w14:textId="77777777" w:rsidR="00633F28" w:rsidRPr="005C7113" w:rsidRDefault="00633F28" w:rsidP="00633F28">
      <w:pPr>
        <w:pStyle w:val="1"/>
        <w:autoSpaceDE w:val="0"/>
        <w:autoSpaceDN w:val="0"/>
        <w:jc w:val="center"/>
        <w:rPr>
          <w:rFonts w:ascii="ＭＳ 明朝" w:hAnsi="ＭＳ 明朝" w:hint="eastAsia"/>
          <w:sz w:val="21"/>
          <w:szCs w:val="21"/>
        </w:rPr>
      </w:pPr>
    </w:p>
    <w:p w14:paraId="0FB5A93D" w14:textId="77777777" w:rsidR="00633F28" w:rsidRPr="005C7113" w:rsidRDefault="00633F28" w:rsidP="00633F28">
      <w:pPr>
        <w:pStyle w:val="1"/>
        <w:autoSpaceDE w:val="0"/>
        <w:autoSpaceDN w:val="0"/>
        <w:jc w:val="center"/>
        <w:rPr>
          <w:rFonts w:ascii="ＭＳ 明朝" w:hAnsi="ＭＳ 明朝" w:hint="eastAsia"/>
          <w:sz w:val="21"/>
          <w:szCs w:val="21"/>
        </w:rPr>
      </w:pPr>
    </w:p>
    <w:p w14:paraId="472A4C39" w14:textId="77777777" w:rsidR="00633F28" w:rsidRPr="005C7113" w:rsidRDefault="00633F28" w:rsidP="00633F28">
      <w:pPr>
        <w:pStyle w:val="1"/>
        <w:autoSpaceDE w:val="0"/>
        <w:autoSpaceDN w:val="0"/>
        <w:jc w:val="center"/>
        <w:rPr>
          <w:rFonts w:ascii="ＭＳ 明朝" w:hAnsi="ＭＳ 明朝" w:hint="eastAsia"/>
          <w:sz w:val="21"/>
          <w:szCs w:val="21"/>
        </w:rPr>
      </w:pPr>
    </w:p>
    <w:p w14:paraId="3CBAEFFD" w14:textId="77777777" w:rsidR="00633F28" w:rsidRPr="005C7113" w:rsidRDefault="00633F28" w:rsidP="00633F28">
      <w:pPr>
        <w:pStyle w:val="1"/>
        <w:autoSpaceDE w:val="0"/>
        <w:autoSpaceDN w:val="0"/>
        <w:jc w:val="center"/>
        <w:rPr>
          <w:rFonts w:ascii="ＭＳ 明朝" w:hAnsi="ＭＳ 明朝" w:hint="eastAsia"/>
          <w:sz w:val="21"/>
          <w:szCs w:val="21"/>
        </w:rPr>
      </w:pPr>
    </w:p>
    <w:p w14:paraId="6A95891C" w14:textId="77777777" w:rsidR="00633F28" w:rsidRPr="005C7113" w:rsidRDefault="00633F28" w:rsidP="00633F28">
      <w:pPr>
        <w:pStyle w:val="1"/>
        <w:autoSpaceDE w:val="0"/>
        <w:autoSpaceDN w:val="0"/>
        <w:jc w:val="center"/>
        <w:rPr>
          <w:rFonts w:ascii="ＭＳ 明朝" w:hAnsi="ＭＳ 明朝" w:hint="eastAsia"/>
          <w:sz w:val="21"/>
          <w:szCs w:val="21"/>
        </w:rPr>
      </w:pPr>
    </w:p>
    <w:p w14:paraId="05B9ECF7" w14:textId="77777777" w:rsidR="00633F28" w:rsidRPr="005C7113" w:rsidRDefault="00633F28" w:rsidP="00633F28">
      <w:pPr>
        <w:pStyle w:val="1"/>
        <w:autoSpaceDE w:val="0"/>
        <w:autoSpaceDN w:val="0"/>
        <w:jc w:val="center"/>
        <w:rPr>
          <w:rFonts w:ascii="ＭＳ 明朝" w:hAnsi="ＭＳ 明朝" w:hint="eastAsia"/>
          <w:sz w:val="21"/>
          <w:szCs w:val="21"/>
        </w:rPr>
      </w:pPr>
    </w:p>
    <w:p w14:paraId="56AD51A4" w14:textId="77777777" w:rsidR="00633F28" w:rsidRPr="005C7113" w:rsidRDefault="00633F28" w:rsidP="00633F28">
      <w:pPr>
        <w:pStyle w:val="1"/>
        <w:autoSpaceDE w:val="0"/>
        <w:autoSpaceDN w:val="0"/>
        <w:jc w:val="center"/>
        <w:rPr>
          <w:rFonts w:ascii="ＭＳ 明朝" w:hAnsi="ＭＳ 明朝" w:hint="eastAsia"/>
          <w:sz w:val="21"/>
          <w:szCs w:val="21"/>
        </w:rPr>
      </w:pPr>
    </w:p>
    <w:p w14:paraId="5221EC40" w14:textId="77777777" w:rsidR="00633F28" w:rsidRPr="005C7113" w:rsidRDefault="00633F28" w:rsidP="00633F28">
      <w:pPr>
        <w:pStyle w:val="1"/>
        <w:autoSpaceDE w:val="0"/>
        <w:autoSpaceDN w:val="0"/>
        <w:jc w:val="center"/>
        <w:rPr>
          <w:rFonts w:ascii="ＭＳ 明朝" w:hAnsi="ＭＳ 明朝" w:hint="eastAsia"/>
          <w:sz w:val="21"/>
          <w:szCs w:val="21"/>
        </w:rPr>
      </w:pPr>
    </w:p>
    <w:p w14:paraId="7A712DC3" w14:textId="77777777" w:rsidR="00633F28" w:rsidRPr="005C7113" w:rsidRDefault="00633F28" w:rsidP="00633F28">
      <w:pPr>
        <w:pStyle w:val="1"/>
        <w:autoSpaceDE w:val="0"/>
        <w:autoSpaceDN w:val="0"/>
        <w:jc w:val="center"/>
        <w:rPr>
          <w:rFonts w:ascii="ＭＳ 明朝" w:hAnsi="ＭＳ 明朝" w:hint="eastAsia"/>
          <w:sz w:val="21"/>
          <w:szCs w:val="21"/>
        </w:rPr>
      </w:pPr>
    </w:p>
    <w:p w14:paraId="62F57BDD" w14:textId="77777777" w:rsidR="00633F28" w:rsidRPr="005C7113" w:rsidRDefault="00633F28" w:rsidP="00633F28">
      <w:pPr>
        <w:pStyle w:val="1"/>
        <w:autoSpaceDE w:val="0"/>
        <w:autoSpaceDN w:val="0"/>
        <w:jc w:val="center"/>
        <w:rPr>
          <w:rFonts w:ascii="ＭＳ 明朝" w:hAnsi="ＭＳ 明朝"/>
          <w:sz w:val="40"/>
          <w:szCs w:val="40"/>
        </w:rPr>
      </w:pPr>
      <w:r w:rsidRPr="005C7113">
        <w:rPr>
          <w:rFonts w:ascii="ＭＳ 明朝" w:hAnsi="ＭＳ 明朝" w:hint="eastAsia"/>
          <w:sz w:val="40"/>
          <w:szCs w:val="40"/>
          <w:highlight w:val="yellow"/>
        </w:rPr>
        <w:t>株式会</w:t>
      </w:r>
      <w:r w:rsidRPr="005C7113">
        <w:rPr>
          <w:rFonts w:ascii="ＭＳ 明朝" w:hAnsi="ＭＳ 明朝"/>
          <w:sz w:val="40"/>
          <w:szCs w:val="40"/>
          <w:highlight w:val="yellow"/>
        </w:rPr>
        <w:t>社</w:t>
      </w:r>
      <w:r w:rsidRPr="005C7113">
        <w:rPr>
          <w:rFonts w:ascii="ＭＳ 明朝" w:hAnsi="ＭＳ 明朝" w:hint="eastAsia"/>
          <w:sz w:val="40"/>
          <w:szCs w:val="40"/>
          <w:highlight w:val="yellow"/>
        </w:rPr>
        <w:t>●●●●</w:t>
      </w:r>
    </w:p>
    <w:p w14:paraId="7E9DA805" w14:textId="77777777" w:rsidR="00633F28" w:rsidRPr="005C7113" w:rsidRDefault="00633F28" w:rsidP="00633F28">
      <w:pPr>
        <w:pStyle w:val="1"/>
        <w:autoSpaceDE w:val="0"/>
        <w:autoSpaceDN w:val="0"/>
        <w:jc w:val="center"/>
        <w:rPr>
          <w:rFonts w:ascii="ＭＳ 明朝" w:hAnsi="ＭＳ 明朝"/>
          <w:sz w:val="20"/>
        </w:rPr>
      </w:pPr>
    </w:p>
    <w:p w14:paraId="0143C6C0" w14:textId="77777777" w:rsidR="00633F28" w:rsidRPr="005C7113" w:rsidRDefault="00633F28" w:rsidP="00633F28">
      <w:pPr>
        <w:pStyle w:val="1"/>
        <w:autoSpaceDE w:val="0"/>
        <w:autoSpaceDN w:val="0"/>
        <w:ind w:left="201" w:hanging="201"/>
        <w:jc w:val="center"/>
        <w:rPr>
          <w:rFonts w:ascii="ＭＳ 明朝" w:hAnsi="ＭＳ 明朝"/>
          <w:bCs/>
          <w:color w:val="000000"/>
        </w:rPr>
      </w:pPr>
      <w:r w:rsidRPr="005C7113">
        <w:rPr>
          <w:rFonts w:ascii="ＭＳ 明朝" w:hAnsi="ＭＳ 明朝"/>
          <w:bCs/>
          <w:highlight w:val="yellow"/>
        </w:rPr>
        <w:t>平成</w:t>
      </w:r>
      <w:r w:rsidRPr="005C7113">
        <w:rPr>
          <w:rFonts w:ascii="ＭＳ 明朝" w:hAnsi="ＭＳ 明朝" w:hint="eastAsia"/>
          <w:bCs/>
          <w:highlight w:val="yellow"/>
        </w:rPr>
        <w:t>●</w:t>
      </w:r>
      <w:r w:rsidRPr="005C7113">
        <w:rPr>
          <w:rFonts w:ascii="ＭＳ 明朝" w:hAnsi="ＭＳ 明朝"/>
          <w:bCs/>
          <w:highlight w:val="yellow"/>
        </w:rPr>
        <w:t>年</w:t>
      </w:r>
      <w:r w:rsidRPr="005C7113">
        <w:rPr>
          <w:rFonts w:ascii="ＭＳ 明朝" w:hAnsi="ＭＳ 明朝" w:hint="eastAsia"/>
          <w:bCs/>
          <w:highlight w:val="yellow"/>
        </w:rPr>
        <w:t>●</w:t>
      </w:r>
      <w:r w:rsidRPr="005C7113">
        <w:rPr>
          <w:rFonts w:ascii="ＭＳ 明朝" w:hAnsi="ＭＳ 明朝"/>
          <w:bCs/>
          <w:highlight w:val="yellow"/>
        </w:rPr>
        <w:t>月</w:t>
      </w:r>
      <w:r w:rsidRPr="005C7113">
        <w:rPr>
          <w:rFonts w:ascii="ＭＳ 明朝" w:hAnsi="ＭＳ 明朝" w:hint="eastAsia"/>
          <w:bCs/>
          <w:highlight w:val="yellow"/>
        </w:rPr>
        <w:t>●</w:t>
      </w:r>
      <w:r w:rsidRPr="005C7113">
        <w:rPr>
          <w:rFonts w:ascii="ＭＳ 明朝" w:hAnsi="ＭＳ 明朝"/>
          <w:bCs/>
          <w:highlight w:val="yellow"/>
        </w:rPr>
        <w:t>日　制　定</w:t>
      </w:r>
    </w:p>
    <w:p w14:paraId="202C5BD7" w14:textId="77777777" w:rsidR="00633F28" w:rsidRPr="005C7113" w:rsidRDefault="00633F28" w:rsidP="00633F28">
      <w:pPr>
        <w:pStyle w:val="1"/>
        <w:autoSpaceDE w:val="0"/>
        <w:autoSpaceDN w:val="0"/>
        <w:jc w:val="center"/>
        <w:rPr>
          <w:rFonts w:ascii="ＭＳ 明朝" w:hAnsi="ＭＳ 明朝" w:hint="eastAsia"/>
          <w:color w:val="000000"/>
          <w:sz w:val="21"/>
          <w:szCs w:val="21"/>
        </w:rPr>
      </w:pPr>
    </w:p>
    <w:p w14:paraId="60CC0166" w14:textId="77777777" w:rsidR="00633F28" w:rsidRPr="005C7113" w:rsidRDefault="00633F28" w:rsidP="00633F28">
      <w:pPr>
        <w:pStyle w:val="1"/>
        <w:autoSpaceDE w:val="0"/>
        <w:autoSpaceDN w:val="0"/>
        <w:jc w:val="center"/>
        <w:rPr>
          <w:rFonts w:ascii="ＭＳ 明朝" w:hAnsi="ＭＳ 明朝" w:hint="eastAsia"/>
          <w:color w:val="000000"/>
          <w:sz w:val="21"/>
          <w:szCs w:val="21"/>
        </w:rPr>
      </w:pPr>
    </w:p>
    <w:p w14:paraId="0D5E9789" w14:textId="77777777" w:rsidR="00633F28" w:rsidRPr="005C7113" w:rsidRDefault="00633F28" w:rsidP="00633F28">
      <w:pPr>
        <w:pStyle w:val="1"/>
        <w:autoSpaceDE w:val="0"/>
        <w:autoSpaceDN w:val="0"/>
        <w:jc w:val="center"/>
        <w:rPr>
          <w:rFonts w:ascii="ＭＳ 明朝" w:hAnsi="ＭＳ 明朝" w:hint="eastAsia"/>
          <w:color w:val="000000"/>
          <w:sz w:val="21"/>
          <w:szCs w:val="21"/>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1766"/>
        <w:tblGridChange w:id="0">
          <w:tblGrid>
            <w:gridCol w:w="1233"/>
            <w:gridCol w:w="1766"/>
          </w:tblGrid>
        </w:tblGridChange>
      </w:tblGrid>
      <w:tr w:rsidR="00633F28" w:rsidRPr="005C7113" w14:paraId="1A5FAFFF" w14:textId="77777777" w:rsidTr="00707C1A">
        <w:tc>
          <w:tcPr>
            <w:tcW w:w="1417" w:type="dxa"/>
            <w:shd w:val="clear" w:color="auto" w:fill="auto"/>
          </w:tcPr>
          <w:p w14:paraId="00E82D1A" w14:textId="77777777" w:rsidR="00633F28" w:rsidRPr="005C7113" w:rsidRDefault="00633F28" w:rsidP="00707C1A">
            <w:pPr>
              <w:pStyle w:val="1"/>
              <w:autoSpaceDE w:val="0"/>
              <w:autoSpaceDN w:val="0"/>
              <w:jc w:val="left"/>
              <w:rPr>
                <w:rFonts w:ascii="ＭＳ 明朝" w:hAnsi="ＭＳ 明朝"/>
                <w:color w:val="000000"/>
                <w:sz w:val="21"/>
                <w:szCs w:val="21"/>
              </w:rPr>
            </w:pPr>
            <w:r w:rsidRPr="005C7113">
              <w:rPr>
                <w:rFonts w:ascii="ＭＳ 明朝" w:hAnsi="ＭＳ 明朝"/>
                <w:color w:val="000000"/>
                <w:sz w:val="21"/>
                <w:szCs w:val="21"/>
              </w:rPr>
              <w:t>最終改定日</w:t>
            </w:r>
          </w:p>
        </w:tc>
        <w:tc>
          <w:tcPr>
            <w:tcW w:w="2073" w:type="dxa"/>
            <w:shd w:val="clear" w:color="auto" w:fill="auto"/>
          </w:tcPr>
          <w:p w14:paraId="6616F91D" w14:textId="77777777" w:rsidR="00633F28" w:rsidRPr="005C7113" w:rsidRDefault="00633F28" w:rsidP="00707C1A">
            <w:pPr>
              <w:pStyle w:val="1"/>
              <w:autoSpaceDE w:val="0"/>
              <w:autoSpaceDN w:val="0"/>
              <w:jc w:val="right"/>
              <w:rPr>
                <w:rFonts w:ascii="ＭＳ 明朝" w:hAnsi="ＭＳ 明朝"/>
                <w:color w:val="000000"/>
                <w:sz w:val="21"/>
                <w:szCs w:val="21"/>
                <w:highlight w:val="yellow"/>
              </w:rPr>
            </w:pPr>
            <w:r w:rsidRPr="005C7113">
              <w:rPr>
                <w:rFonts w:ascii="ＭＳ 明朝" w:hAnsi="ＭＳ 明朝"/>
                <w:color w:val="000000"/>
                <w:sz w:val="21"/>
                <w:szCs w:val="21"/>
                <w:highlight w:val="yellow"/>
              </w:rPr>
              <w:t>平成</w:t>
            </w:r>
            <w:r w:rsidRPr="005C7113">
              <w:rPr>
                <w:rFonts w:ascii="ＭＳ 明朝" w:hAnsi="ＭＳ 明朝" w:hint="eastAsia"/>
                <w:color w:val="000000"/>
                <w:sz w:val="21"/>
                <w:szCs w:val="21"/>
                <w:highlight w:val="yellow"/>
              </w:rPr>
              <w:t>●</w:t>
            </w:r>
            <w:r w:rsidRPr="005C7113">
              <w:rPr>
                <w:rFonts w:ascii="ＭＳ 明朝" w:hAnsi="ＭＳ 明朝"/>
                <w:color w:val="000000"/>
                <w:sz w:val="21"/>
                <w:szCs w:val="21"/>
                <w:highlight w:val="yellow"/>
              </w:rPr>
              <w:t>年</w:t>
            </w:r>
            <w:r w:rsidRPr="005C7113">
              <w:rPr>
                <w:rFonts w:ascii="ＭＳ 明朝" w:hAnsi="ＭＳ 明朝" w:hint="eastAsia"/>
                <w:color w:val="000000"/>
                <w:sz w:val="21"/>
                <w:szCs w:val="21"/>
                <w:highlight w:val="yellow"/>
              </w:rPr>
              <w:t>●</w:t>
            </w:r>
            <w:r w:rsidRPr="005C7113">
              <w:rPr>
                <w:rFonts w:ascii="ＭＳ 明朝" w:hAnsi="ＭＳ 明朝"/>
                <w:color w:val="000000"/>
                <w:sz w:val="21"/>
                <w:szCs w:val="21"/>
                <w:highlight w:val="yellow"/>
              </w:rPr>
              <w:t>月</w:t>
            </w:r>
            <w:r w:rsidRPr="005C7113">
              <w:rPr>
                <w:rFonts w:ascii="ＭＳ 明朝" w:hAnsi="ＭＳ 明朝" w:hint="eastAsia"/>
                <w:color w:val="000000"/>
                <w:sz w:val="21"/>
                <w:szCs w:val="21"/>
                <w:highlight w:val="yellow"/>
              </w:rPr>
              <w:t>●</w:t>
            </w:r>
            <w:r w:rsidRPr="005C7113">
              <w:rPr>
                <w:rFonts w:ascii="ＭＳ 明朝" w:hAnsi="ＭＳ 明朝"/>
                <w:color w:val="000000"/>
                <w:sz w:val="21"/>
                <w:szCs w:val="21"/>
                <w:highlight w:val="yellow"/>
              </w:rPr>
              <w:t>日</w:t>
            </w:r>
          </w:p>
        </w:tc>
      </w:tr>
      <w:tr w:rsidR="00633F28" w:rsidRPr="005C7113" w14:paraId="6C4BD110" w14:textId="77777777" w:rsidTr="00707C1A">
        <w:tc>
          <w:tcPr>
            <w:tcW w:w="1417" w:type="dxa"/>
            <w:shd w:val="clear" w:color="auto" w:fill="auto"/>
          </w:tcPr>
          <w:p w14:paraId="63EF7C23" w14:textId="77777777" w:rsidR="00633F28" w:rsidRPr="005C7113" w:rsidRDefault="00633F28" w:rsidP="00707C1A">
            <w:pPr>
              <w:pStyle w:val="1"/>
              <w:autoSpaceDE w:val="0"/>
              <w:autoSpaceDN w:val="0"/>
              <w:jc w:val="left"/>
              <w:rPr>
                <w:rFonts w:ascii="ＭＳ 明朝" w:hAnsi="ＭＳ 明朝" w:hint="eastAsia"/>
                <w:color w:val="000000"/>
                <w:sz w:val="21"/>
                <w:szCs w:val="21"/>
              </w:rPr>
            </w:pPr>
            <w:r w:rsidRPr="005C7113">
              <w:rPr>
                <w:rFonts w:ascii="ＭＳ 明朝" w:hAnsi="ＭＳ 明朝" w:hint="eastAsia"/>
                <w:color w:val="000000"/>
                <w:sz w:val="21"/>
                <w:szCs w:val="21"/>
              </w:rPr>
              <w:t>主管部署</w:t>
            </w:r>
          </w:p>
        </w:tc>
        <w:tc>
          <w:tcPr>
            <w:tcW w:w="2073" w:type="dxa"/>
            <w:shd w:val="clear" w:color="auto" w:fill="auto"/>
          </w:tcPr>
          <w:p w14:paraId="757A34E3" w14:textId="77777777" w:rsidR="00633F28" w:rsidRPr="005C7113" w:rsidRDefault="00633F28" w:rsidP="00707C1A">
            <w:pPr>
              <w:pStyle w:val="1"/>
              <w:autoSpaceDE w:val="0"/>
              <w:autoSpaceDN w:val="0"/>
              <w:jc w:val="right"/>
              <w:rPr>
                <w:rFonts w:ascii="ＭＳ 明朝" w:hAnsi="ＭＳ 明朝" w:hint="eastAsia"/>
                <w:color w:val="000000"/>
                <w:sz w:val="21"/>
                <w:szCs w:val="21"/>
                <w:highlight w:val="yellow"/>
              </w:rPr>
            </w:pPr>
            <w:r w:rsidRPr="005C7113">
              <w:rPr>
                <w:rFonts w:ascii="ＭＳ 明朝" w:hAnsi="ＭＳ 明朝" w:hint="eastAsia"/>
                <w:color w:val="000000"/>
                <w:sz w:val="21"/>
                <w:szCs w:val="21"/>
                <w:highlight w:val="yellow"/>
              </w:rPr>
              <w:t>●●部</w:t>
            </w:r>
          </w:p>
        </w:tc>
      </w:tr>
    </w:tbl>
    <w:p w14:paraId="33A04288" w14:textId="77777777" w:rsidR="00633F28" w:rsidRPr="00DE2F49" w:rsidRDefault="00633F28" w:rsidP="00633F28">
      <w:pPr>
        <w:pStyle w:val="1"/>
        <w:numPr>
          <w:ilvl w:val="0"/>
          <w:numId w:val="1"/>
        </w:numPr>
        <w:autoSpaceDE w:val="0"/>
        <w:autoSpaceDN w:val="0"/>
        <w:jc w:val="center"/>
        <w:rPr>
          <w:rFonts w:ascii="ＭＳ 明朝" w:hAnsi="ＭＳ 明朝"/>
          <w:sz w:val="20"/>
          <w:szCs w:val="20"/>
        </w:rPr>
      </w:pPr>
      <w:r w:rsidRPr="00DE2F49">
        <w:rPr>
          <w:rFonts w:ascii="ＭＳ 明朝" w:hAnsi="ＭＳ 明朝" w:hint="eastAsia"/>
          <w:sz w:val="20"/>
          <w:szCs w:val="20"/>
        </w:rPr>
        <w:lastRenderedPageBreak/>
        <w:t>総則</w:t>
      </w:r>
    </w:p>
    <w:p w14:paraId="26252EA7" w14:textId="77777777" w:rsidR="00633F28" w:rsidRPr="004D2692" w:rsidRDefault="00633F28" w:rsidP="00633F28">
      <w:pPr>
        <w:pStyle w:val="1"/>
        <w:autoSpaceDE w:val="0"/>
        <w:autoSpaceDN w:val="0"/>
        <w:rPr>
          <w:rFonts w:ascii="ＭＳ 明朝" w:hAnsi="ＭＳ 明朝" w:hint="eastAsia"/>
          <w:sz w:val="18"/>
          <w:szCs w:val="18"/>
        </w:rPr>
      </w:pPr>
    </w:p>
    <w:p w14:paraId="7B7B8EF0" w14:textId="77777777" w:rsidR="00633F28" w:rsidRPr="00E577BE" w:rsidRDefault="00633F28" w:rsidP="00633F28">
      <w:pPr>
        <w:pStyle w:val="1"/>
        <w:autoSpaceDE w:val="0"/>
        <w:autoSpaceDN w:val="0"/>
        <w:jc w:val="left"/>
        <w:rPr>
          <w:rFonts w:ascii="ＭＳ 明朝" w:hAnsi="ＭＳ 明朝" w:hint="eastAsia"/>
          <w:sz w:val="18"/>
          <w:szCs w:val="18"/>
        </w:rPr>
      </w:pPr>
      <w:r w:rsidRPr="00E577BE">
        <w:rPr>
          <w:rFonts w:ascii="ＭＳ 明朝" w:hAnsi="ＭＳ 明朝" w:hint="eastAsia"/>
          <w:sz w:val="20"/>
          <w:szCs w:val="20"/>
        </w:rPr>
        <w:t>（</w:t>
      </w:r>
      <w:r w:rsidRPr="00E577BE">
        <w:rPr>
          <w:rFonts w:ascii="ＭＳ 明朝" w:hAnsi="ＭＳ 明朝" w:hint="eastAsia"/>
          <w:sz w:val="18"/>
          <w:szCs w:val="18"/>
        </w:rPr>
        <w:t>目的）</w:t>
      </w:r>
    </w:p>
    <w:tbl>
      <w:tblPr>
        <w:tblW w:w="8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7796"/>
      </w:tblGrid>
      <w:tr w:rsidR="00633F28" w:rsidRPr="00E577BE" w14:paraId="2539F788" w14:textId="77777777" w:rsidTr="00707C1A">
        <w:tblPrEx>
          <w:tblCellMar>
            <w:top w:w="0" w:type="dxa"/>
            <w:bottom w:w="0" w:type="dxa"/>
          </w:tblCellMar>
        </w:tblPrEx>
        <w:trPr>
          <w:trHeight w:val="210"/>
        </w:trPr>
        <w:tc>
          <w:tcPr>
            <w:tcW w:w="999" w:type="dxa"/>
            <w:tcBorders>
              <w:top w:val="nil"/>
              <w:left w:val="nil"/>
              <w:bottom w:val="nil"/>
              <w:right w:val="nil"/>
            </w:tcBorders>
          </w:tcPr>
          <w:p w14:paraId="4E2777F6" w14:textId="77777777" w:rsidR="00633F28" w:rsidRPr="00E577BE" w:rsidRDefault="00633F28" w:rsidP="00707C1A">
            <w:pPr>
              <w:ind w:left="2" w:rightChars="-40" w:right="-84"/>
              <w:rPr>
                <w:rFonts w:ascii="ＭＳ 明朝" w:hAnsi="ＭＳ 明朝" w:hint="eastAsia"/>
                <w:sz w:val="18"/>
                <w:szCs w:val="21"/>
              </w:rPr>
            </w:pPr>
            <w:r w:rsidRPr="00E577BE">
              <w:rPr>
                <w:rFonts w:ascii="ＭＳ 明朝" w:hAnsi="ＭＳ 明朝" w:hint="eastAsia"/>
                <w:sz w:val="18"/>
                <w:szCs w:val="21"/>
              </w:rPr>
              <w:t>第</w:t>
            </w:r>
            <w:r w:rsidRPr="00E577BE">
              <w:rPr>
                <w:rFonts w:ascii="ＭＳ 明朝" w:hAnsi="ＭＳ 明朝"/>
                <w:sz w:val="18"/>
                <w:szCs w:val="21"/>
              </w:rPr>
              <w:t>1</w:t>
            </w:r>
            <w:r w:rsidRPr="00E577BE">
              <w:rPr>
                <w:rFonts w:ascii="ＭＳ 明朝" w:hAnsi="ＭＳ 明朝" w:hint="eastAsia"/>
                <w:sz w:val="18"/>
                <w:szCs w:val="21"/>
              </w:rPr>
              <w:t>条</w:t>
            </w:r>
          </w:p>
        </w:tc>
        <w:tc>
          <w:tcPr>
            <w:tcW w:w="7796" w:type="dxa"/>
            <w:tcBorders>
              <w:top w:val="nil"/>
              <w:left w:val="nil"/>
              <w:bottom w:val="nil"/>
              <w:right w:val="nil"/>
            </w:tcBorders>
          </w:tcPr>
          <w:p w14:paraId="5B31EC10" w14:textId="77777777" w:rsidR="00633F28" w:rsidRPr="00E577BE" w:rsidRDefault="00633F28" w:rsidP="00707C1A">
            <w:pPr>
              <w:autoSpaceDE w:val="0"/>
              <w:autoSpaceDN w:val="0"/>
              <w:jc w:val="left"/>
              <w:rPr>
                <w:rFonts w:ascii="ＭＳ 明朝" w:hAnsi="ＭＳ 明朝" w:hint="eastAsia"/>
                <w:sz w:val="18"/>
                <w:szCs w:val="18"/>
              </w:rPr>
            </w:pPr>
            <w:r w:rsidRPr="00E577BE">
              <w:rPr>
                <w:rFonts w:ascii="ＭＳ 明朝" w:hAnsi="ＭＳ 明朝" w:hint="eastAsia"/>
                <w:sz w:val="18"/>
                <w:szCs w:val="18"/>
              </w:rPr>
              <w:t>本規程は、「電子計算機を使用して作成する国税関係帳簿書類の保存方法等の特例に関する法律施行規則第2条第6項第1号ロ」に記されている「各事務の処理に関する規程」として、電子取引データの取扱いに関し、責任者、業務サイクル等を定め、これに基づき</w:t>
            </w:r>
            <w:r>
              <w:rPr>
                <w:rFonts w:ascii="ＭＳ 明朝" w:hAnsi="ＭＳ 明朝" w:hint="eastAsia"/>
                <w:sz w:val="18"/>
                <w:szCs w:val="18"/>
              </w:rPr>
              <w:t>適切に</w:t>
            </w:r>
            <w:r w:rsidRPr="00E577BE">
              <w:rPr>
                <w:rFonts w:ascii="ＭＳ 明朝" w:hAnsi="ＭＳ 明朝" w:hint="eastAsia"/>
                <w:sz w:val="18"/>
                <w:szCs w:val="18"/>
              </w:rPr>
              <w:t>保存することを目的とする。</w:t>
            </w:r>
          </w:p>
        </w:tc>
      </w:tr>
    </w:tbl>
    <w:p w14:paraId="3BD9EE74" w14:textId="77777777" w:rsidR="00633F28" w:rsidRPr="00E577BE" w:rsidRDefault="00633F28" w:rsidP="00633F28">
      <w:pPr>
        <w:pStyle w:val="1"/>
        <w:autoSpaceDE w:val="0"/>
        <w:autoSpaceDN w:val="0"/>
        <w:jc w:val="left"/>
        <w:rPr>
          <w:rFonts w:ascii="ＭＳ 明朝" w:hAnsi="ＭＳ 明朝"/>
          <w:sz w:val="18"/>
          <w:szCs w:val="18"/>
        </w:rPr>
      </w:pPr>
    </w:p>
    <w:p w14:paraId="329DAE02" w14:textId="77777777" w:rsidR="00633F28" w:rsidRPr="00E577BE" w:rsidRDefault="00633F28" w:rsidP="00633F28">
      <w:pPr>
        <w:pStyle w:val="1"/>
        <w:autoSpaceDE w:val="0"/>
        <w:autoSpaceDN w:val="0"/>
        <w:jc w:val="left"/>
        <w:rPr>
          <w:rFonts w:ascii="ＭＳ 明朝" w:hAnsi="ＭＳ 明朝" w:hint="eastAsia"/>
          <w:sz w:val="18"/>
          <w:szCs w:val="18"/>
        </w:rPr>
      </w:pPr>
      <w:r w:rsidRPr="00E577BE">
        <w:rPr>
          <w:rFonts w:ascii="ＭＳ 明朝" w:hAnsi="ＭＳ 明朝" w:hint="eastAsia"/>
          <w:sz w:val="18"/>
          <w:szCs w:val="18"/>
        </w:rPr>
        <w:t>（適用範囲）</w:t>
      </w:r>
    </w:p>
    <w:tbl>
      <w:tblPr>
        <w:tblW w:w="8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7796"/>
      </w:tblGrid>
      <w:tr w:rsidR="00633F28" w:rsidRPr="00E577BE" w14:paraId="4D6232C1" w14:textId="77777777" w:rsidTr="00707C1A">
        <w:tblPrEx>
          <w:tblCellMar>
            <w:top w:w="0" w:type="dxa"/>
            <w:bottom w:w="0" w:type="dxa"/>
          </w:tblCellMar>
        </w:tblPrEx>
        <w:trPr>
          <w:trHeight w:val="210"/>
        </w:trPr>
        <w:tc>
          <w:tcPr>
            <w:tcW w:w="999" w:type="dxa"/>
            <w:tcBorders>
              <w:top w:val="nil"/>
              <w:left w:val="nil"/>
              <w:bottom w:val="nil"/>
              <w:right w:val="nil"/>
            </w:tcBorders>
          </w:tcPr>
          <w:p w14:paraId="662962B5" w14:textId="77777777" w:rsidR="00633F28" w:rsidRPr="00E577BE" w:rsidRDefault="00633F28" w:rsidP="00707C1A">
            <w:pPr>
              <w:ind w:left="2" w:rightChars="-40" w:right="-84"/>
              <w:rPr>
                <w:rFonts w:ascii="ＭＳ 明朝" w:hAnsi="ＭＳ 明朝" w:hint="eastAsia"/>
                <w:sz w:val="18"/>
                <w:szCs w:val="21"/>
              </w:rPr>
            </w:pPr>
            <w:r w:rsidRPr="00E577BE">
              <w:rPr>
                <w:rFonts w:ascii="ＭＳ 明朝" w:hAnsi="ＭＳ 明朝" w:hint="eastAsia"/>
                <w:sz w:val="18"/>
                <w:szCs w:val="21"/>
              </w:rPr>
              <w:t>第</w:t>
            </w:r>
            <w:r w:rsidRPr="00E577BE">
              <w:rPr>
                <w:rFonts w:ascii="ＭＳ 明朝" w:hAnsi="ＭＳ 明朝"/>
                <w:sz w:val="18"/>
                <w:szCs w:val="21"/>
              </w:rPr>
              <w:t>2</w:t>
            </w:r>
            <w:r w:rsidRPr="00E577BE">
              <w:rPr>
                <w:rFonts w:ascii="ＭＳ 明朝" w:hAnsi="ＭＳ 明朝" w:hint="eastAsia"/>
                <w:sz w:val="18"/>
                <w:szCs w:val="21"/>
              </w:rPr>
              <w:t>条</w:t>
            </w:r>
          </w:p>
        </w:tc>
        <w:tc>
          <w:tcPr>
            <w:tcW w:w="7796" w:type="dxa"/>
            <w:tcBorders>
              <w:top w:val="nil"/>
              <w:left w:val="nil"/>
              <w:bottom w:val="nil"/>
              <w:right w:val="nil"/>
            </w:tcBorders>
          </w:tcPr>
          <w:p w14:paraId="5CBCADBE" w14:textId="77777777" w:rsidR="00633F28" w:rsidRPr="00E577BE" w:rsidRDefault="00633F28" w:rsidP="00707C1A">
            <w:pPr>
              <w:autoSpaceDE w:val="0"/>
              <w:autoSpaceDN w:val="0"/>
              <w:jc w:val="left"/>
              <w:rPr>
                <w:rFonts w:ascii="ＭＳ 明朝" w:hAnsi="ＭＳ 明朝" w:hint="eastAsia"/>
                <w:sz w:val="18"/>
                <w:szCs w:val="18"/>
              </w:rPr>
            </w:pPr>
            <w:r w:rsidRPr="00E577BE">
              <w:rPr>
                <w:rFonts w:ascii="ＭＳ 明朝" w:hAnsi="ＭＳ 明朝" w:hint="eastAsia"/>
                <w:sz w:val="18"/>
                <w:szCs w:val="18"/>
              </w:rPr>
              <w:t>この規程は、</w:t>
            </w:r>
            <w:r w:rsidRPr="00E577BE">
              <w:rPr>
                <w:rFonts w:ascii="ＭＳ 明朝" w:hAnsi="ＭＳ 明朝" w:hint="eastAsia"/>
                <w:sz w:val="18"/>
                <w:szCs w:val="18"/>
                <w:highlight w:val="yellow"/>
              </w:rPr>
              <w:t>株式会社〇〇</w:t>
            </w:r>
            <w:r w:rsidRPr="00E577BE">
              <w:rPr>
                <w:rFonts w:ascii="ＭＳ 明朝" w:hAnsi="ＭＳ 明朝" w:hint="eastAsia"/>
                <w:sz w:val="18"/>
                <w:szCs w:val="18"/>
              </w:rPr>
              <w:t>の全ての役員及び従業員（契約社員、パートタイマー及び派遣社員を含む。以下同じ。）に対して適用する。</w:t>
            </w:r>
          </w:p>
        </w:tc>
      </w:tr>
    </w:tbl>
    <w:p w14:paraId="4B42030F" w14:textId="77777777" w:rsidR="00633F28" w:rsidRPr="00E577BE" w:rsidRDefault="00633F28" w:rsidP="00633F28">
      <w:pPr>
        <w:pStyle w:val="1"/>
        <w:autoSpaceDE w:val="0"/>
        <w:autoSpaceDN w:val="0"/>
        <w:jc w:val="left"/>
        <w:rPr>
          <w:rFonts w:ascii="ＭＳ 明朝" w:hAnsi="ＭＳ 明朝"/>
          <w:sz w:val="18"/>
          <w:szCs w:val="18"/>
        </w:rPr>
      </w:pPr>
    </w:p>
    <w:p w14:paraId="3E7C3456" w14:textId="77777777" w:rsidR="00633F28" w:rsidRPr="00E577BE" w:rsidRDefault="00633F28" w:rsidP="00633F28">
      <w:pPr>
        <w:pStyle w:val="1"/>
        <w:autoSpaceDE w:val="0"/>
        <w:autoSpaceDN w:val="0"/>
        <w:jc w:val="left"/>
        <w:rPr>
          <w:rFonts w:ascii="ＭＳ 明朝" w:hAnsi="ＭＳ 明朝" w:hint="eastAsia"/>
          <w:sz w:val="18"/>
          <w:szCs w:val="18"/>
        </w:rPr>
      </w:pPr>
      <w:r w:rsidRPr="00E577BE">
        <w:rPr>
          <w:rFonts w:ascii="ＭＳ 明朝" w:hAnsi="ＭＳ 明朝" w:hint="eastAsia"/>
          <w:sz w:val="18"/>
          <w:szCs w:val="18"/>
        </w:rPr>
        <w:t>（管理責任者）</w:t>
      </w:r>
    </w:p>
    <w:tbl>
      <w:tblPr>
        <w:tblW w:w="8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7796"/>
      </w:tblGrid>
      <w:tr w:rsidR="00633F28" w:rsidRPr="00E577BE" w14:paraId="0B6AE800" w14:textId="77777777" w:rsidTr="00707C1A">
        <w:tblPrEx>
          <w:tblCellMar>
            <w:top w:w="0" w:type="dxa"/>
            <w:bottom w:w="0" w:type="dxa"/>
          </w:tblCellMar>
        </w:tblPrEx>
        <w:trPr>
          <w:trHeight w:val="210"/>
        </w:trPr>
        <w:tc>
          <w:tcPr>
            <w:tcW w:w="999" w:type="dxa"/>
            <w:tcBorders>
              <w:top w:val="nil"/>
              <w:left w:val="nil"/>
              <w:bottom w:val="nil"/>
              <w:right w:val="nil"/>
            </w:tcBorders>
          </w:tcPr>
          <w:p w14:paraId="3DF09192" w14:textId="77777777" w:rsidR="00633F28" w:rsidRPr="00E577BE" w:rsidRDefault="00633F28" w:rsidP="00707C1A">
            <w:pPr>
              <w:ind w:left="2" w:rightChars="-40" w:right="-84"/>
              <w:rPr>
                <w:rFonts w:ascii="ＭＳ 明朝" w:hAnsi="ＭＳ 明朝" w:hint="eastAsia"/>
                <w:sz w:val="18"/>
                <w:szCs w:val="21"/>
              </w:rPr>
            </w:pPr>
            <w:r w:rsidRPr="00E577BE">
              <w:rPr>
                <w:rFonts w:ascii="ＭＳ 明朝" w:hAnsi="ＭＳ 明朝" w:hint="eastAsia"/>
                <w:sz w:val="18"/>
                <w:szCs w:val="21"/>
              </w:rPr>
              <w:t>第3条</w:t>
            </w:r>
          </w:p>
        </w:tc>
        <w:tc>
          <w:tcPr>
            <w:tcW w:w="7796" w:type="dxa"/>
            <w:tcBorders>
              <w:top w:val="nil"/>
              <w:left w:val="nil"/>
              <w:bottom w:val="nil"/>
              <w:right w:val="nil"/>
            </w:tcBorders>
          </w:tcPr>
          <w:p w14:paraId="510D6F12" w14:textId="77777777" w:rsidR="00633F28" w:rsidRPr="00E577BE" w:rsidRDefault="00633F28" w:rsidP="00707C1A">
            <w:pPr>
              <w:autoSpaceDE w:val="0"/>
              <w:autoSpaceDN w:val="0"/>
              <w:jc w:val="left"/>
              <w:rPr>
                <w:rFonts w:ascii="ＭＳ 明朝" w:hAnsi="ＭＳ 明朝" w:hint="eastAsia"/>
                <w:sz w:val="18"/>
                <w:szCs w:val="18"/>
              </w:rPr>
            </w:pPr>
            <w:r w:rsidRPr="00E577BE">
              <w:rPr>
                <w:rFonts w:ascii="ＭＳ 明朝" w:hAnsi="ＭＳ 明朝" w:hint="eastAsia"/>
                <w:sz w:val="18"/>
                <w:szCs w:val="18"/>
              </w:rPr>
              <w:t>この規程の管理責任者は、</w:t>
            </w:r>
            <w:r w:rsidRPr="009528E8">
              <w:rPr>
                <w:rFonts w:ascii="ＭＳ 明朝" w:hAnsi="ＭＳ 明朝" w:hint="eastAsia"/>
                <w:sz w:val="18"/>
                <w:szCs w:val="18"/>
                <w:highlight w:val="yellow"/>
              </w:rPr>
              <w:t>〇〇</w:t>
            </w:r>
            <w:r>
              <w:rPr>
                <w:rFonts w:ascii="ＭＳ 明朝" w:hAnsi="ＭＳ 明朝" w:hint="eastAsia"/>
                <w:sz w:val="18"/>
                <w:szCs w:val="18"/>
                <w:highlight w:val="yellow"/>
              </w:rPr>
              <w:t>部〇〇部長</w:t>
            </w:r>
            <w:r w:rsidRPr="00E577BE">
              <w:rPr>
                <w:rFonts w:ascii="ＭＳ 明朝" w:hAnsi="ＭＳ 明朝" w:hint="eastAsia"/>
                <w:sz w:val="18"/>
                <w:szCs w:val="18"/>
              </w:rPr>
              <w:t>とする。</w:t>
            </w:r>
          </w:p>
        </w:tc>
      </w:tr>
    </w:tbl>
    <w:p w14:paraId="1F52EF0A" w14:textId="77777777" w:rsidR="00633F28" w:rsidRPr="00E577BE" w:rsidRDefault="00633F28" w:rsidP="00633F28">
      <w:pPr>
        <w:pStyle w:val="1"/>
        <w:autoSpaceDE w:val="0"/>
        <w:autoSpaceDN w:val="0"/>
        <w:jc w:val="left"/>
        <w:rPr>
          <w:rFonts w:ascii="ＭＳ 明朝" w:hAnsi="ＭＳ 明朝" w:hint="eastAsia"/>
          <w:sz w:val="18"/>
          <w:szCs w:val="18"/>
        </w:rPr>
      </w:pPr>
    </w:p>
    <w:p w14:paraId="4BA91E76" w14:textId="77777777" w:rsidR="00633F28" w:rsidRPr="00DE2F49" w:rsidRDefault="00633F28" w:rsidP="00633F28">
      <w:pPr>
        <w:pStyle w:val="1"/>
        <w:numPr>
          <w:ilvl w:val="0"/>
          <w:numId w:val="1"/>
        </w:numPr>
        <w:autoSpaceDE w:val="0"/>
        <w:autoSpaceDN w:val="0"/>
        <w:jc w:val="center"/>
        <w:rPr>
          <w:rFonts w:ascii="ＭＳ 明朝" w:hAnsi="ＭＳ 明朝"/>
          <w:sz w:val="20"/>
          <w:szCs w:val="20"/>
        </w:rPr>
      </w:pPr>
      <w:r w:rsidRPr="00DE2F49">
        <w:rPr>
          <w:rFonts w:ascii="ＭＳ 明朝" w:hAnsi="ＭＳ 明朝" w:hint="eastAsia"/>
          <w:sz w:val="20"/>
          <w:szCs w:val="20"/>
        </w:rPr>
        <w:t>電子取引データの取扱い</w:t>
      </w:r>
    </w:p>
    <w:p w14:paraId="320267D0" w14:textId="77777777" w:rsidR="00633F28" w:rsidRPr="00E577BE" w:rsidRDefault="00633F28" w:rsidP="00633F28">
      <w:pPr>
        <w:pStyle w:val="1"/>
        <w:autoSpaceDE w:val="0"/>
        <w:autoSpaceDN w:val="0"/>
        <w:rPr>
          <w:rFonts w:ascii="ＭＳ 明朝" w:hAnsi="ＭＳ 明朝" w:hint="eastAsia"/>
          <w:sz w:val="18"/>
          <w:szCs w:val="18"/>
        </w:rPr>
      </w:pPr>
    </w:p>
    <w:p w14:paraId="21557353" w14:textId="77777777" w:rsidR="00633F28" w:rsidRPr="00E577BE" w:rsidRDefault="00633F28" w:rsidP="00633F28">
      <w:pPr>
        <w:pStyle w:val="1"/>
        <w:autoSpaceDE w:val="0"/>
        <w:autoSpaceDN w:val="0"/>
        <w:jc w:val="left"/>
        <w:rPr>
          <w:rFonts w:ascii="ＭＳ 明朝" w:hAnsi="ＭＳ 明朝" w:hint="eastAsia"/>
          <w:sz w:val="18"/>
          <w:szCs w:val="18"/>
        </w:rPr>
      </w:pPr>
      <w:r w:rsidRPr="00E577BE">
        <w:rPr>
          <w:rFonts w:ascii="ＭＳ 明朝" w:hAnsi="ＭＳ 明朝" w:hint="eastAsia"/>
          <w:sz w:val="18"/>
          <w:szCs w:val="18"/>
        </w:rPr>
        <w:t>（</w:t>
      </w:r>
      <w:r>
        <w:rPr>
          <w:rFonts w:ascii="ＭＳ 明朝" w:hAnsi="ＭＳ 明朝" w:hint="eastAsia"/>
          <w:sz w:val="18"/>
          <w:szCs w:val="18"/>
        </w:rPr>
        <w:t>電子取引データの管理種別</w:t>
      </w:r>
      <w:r w:rsidRPr="00E577BE">
        <w:rPr>
          <w:rFonts w:ascii="ＭＳ 明朝" w:hAnsi="ＭＳ 明朝" w:hint="eastAsia"/>
          <w:sz w:val="18"/>
          <w:szCs w:val="18"/>
        </w:rPr>
        <w:t>）</w:t>
      </w:r>
    </w:p>
    <w:tbl>
      <w:tblPr>
        <w:tblW w:w="8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7796"/>
      </w:tblGrid>
      <w:tr w:rsidR="00633F28" w:rsidRPr="00E577BE" w14:paraId="77CF57BE" w14:textId="77777777" w:rsidTr="00707C1A">
        <w:tblPrEx>
          <w:tblCellMar>
            <w:top w:w="0" w:type="dxa"/>
            <w:bottom w:w="0" w:type="dxa"/>
          </w:tblCellMar>
        </w:tblPrEx>
        <w:trPr>
          <w:trHeight w:val="210"/>
        </w:trPr>
        <w:tc>
          <w:tcPr>
            <w:tcW w:w="999" w:type="dxa"/>
            <w:tcBorders>
              <w:top w:val="nil"/>
              <w:left w:val="nil"/>
              <w:bottom w:val="nil"/>
              <w:right w:val="nil"/>
            </w:tcBorders>
          </w:tcPr>
          <w:p w14:paraId="66360C0B" w14:textId="77777777" w:rsidR="00633F28" w:rsidRPr="00E577BE" w:rsidRDefault="00633F28" w:rsidP="00707C1A">
            <w:pPr>
              <w:ind w:left="2" w:rightChars="-40" w:right="-84"/>
              <w:rPr>
                <w:rFonts w:ascii="ＭＳ 明朝" w:hAnsi="ＭＳ 明朝" w:hint="eastAsia"/>
                <w:sz w:val="18"/>
                <w:szCs w:val="21"/>
              </w:rPr>
            </w:pPr>
            <w:r w:rsidRPr="00E577BE">
              <w:rPr>
                <w:rFonts w:ascii="ＭＳ 明朝" w:hAnsi="ＭＳ 明朝" w:hint="eastAsia"/>
                <w:sz w:val="18"/>
                <w:szCs w:val="21"/>
              </w:rPr>
              <w:t>第</w:t>
            </w:r>
            <w:r w:rsidRPr="00E577BE">
              <w:rPr>
                <w:rFonts w:ascii="ＭＳ 明朝" w:hAnsi="ＭＳ 明朝"/>
                <w:sz w:val="18"/>
                <w:szCs w:val="21"/>
              </w:rPr>
              <w:t>4</w:t>
            </w:r>
            <w:r w:rsidRPr="00E577BE">
              <w:rPr>
                <w:rFonts w:ascii="ＭＳ 明朝" w:hAnsi="ＭＳ 明朝" w:hint="eastAsia"/>
                <w:sz w:val="18"/>
                <w:szCs w:val="21"/>
              </w:rPr>
              <w:t>条</w:t>
            </w:r>
          </w:p>
        </w:tc>
        <w:tc>
          <w:tcPr>
            <w:tcW w:w="7796" w:type="dxa"/>
            <w:tcBorders>
              <w:top w:val="nil"/>
              <w:left w:val="nil"/>
              <w:bottom w:val="nil"/>
              <w:right w:val="nil"/>
            </w:tcBorders>
          </w:tcPr>
          <w:p w14:paraId="4278FA7B" w14:textId="77777777" w:rsidR="00633F28" w:rsidRPr="00E577BE" w:rsidRDefault="00633F28" w:rsidP="00707C1A">
            <w:pPr>
              <w:autoSpaceDE w:val="0"/>
              <w:autoSpaceDN w:val="0"/>
              <w:jc w:val="left"/>
              <w:rPr>
                <w:rFonts w:ascii="ＭＳ 明朝" w:hAnsi="ＭＳ 明朝" w:hint="eastAsia"/>
                <w:sz w:val="18"/>
                <w:szCs w:val="18"/>
              </w:rPr>
            </w:pPr>
            <w:r w:rsidRPr="00E577BE">
              <w:rPr>
                <w:rFonts w:ascii="ＭＳ 明朝" w:hAnsi="ＭＳ 明朝" w:hint="eastAsia"/>
                <w:sz w:val="18"/>
                <w:szCs w:val="18"/>
              </w:rPr>
              <w:t>電子取引を保存する</w:t>
            </w:r>
            <w:r>
              <w:rPr>
                <w:rFonts w:ascii="ＭＳ 明朝" w:hAnsi="ＭＳ 明朝" w:hint="eastAsia"/>
                <w:sz w:val="18"/>
                <w:szCs w:val="18"/>
              </w:rPr>
              <w:t>製品・サービス、</w:t>
            </w:r>
            <w:r w:rsidRPr="00E577BE">
              <w:rPr>
                <w:rFonts w:ascii="ＭＳ 明朝" w:hAnsi="ＭＳ 明朝" w:hint="eastAsia"/>
                <w:sz w:val="18"/>
                <w:szCs w:val="18"/>
              </w:rPr>
              <w:t>取り扱う電子取引</w:t>
            </w:r>
            <w:r>
              <w:rPr>
                <w:rFonts w:ascii="ＭＳ 明朝" w:hAnsi="ＭＳ 明朝" w:hint="eastAsia"/>
                <w:sz w:val="18"/>
                <w:szCs w:val="18"/>
              </w:rPr>
              <w:t>データ、入力者等は以下とする。</w:t>
            </w:r>
          </w:p>
          <w:tbl>
            <w:tblP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1403"/>
              <w:gridCol w:w="2406"/>
              <w:gridCol w:w="1879"/>
              <w:gridCol w:w="2868"/>
            </w:tblGrid>
            <w:tr w:rsidR="00633F28" w:rsidRPr="00E577BE" w14:paraId="28846A9D" w14:textId="77777777" w:rsidTr="00707C1A">
              <w:tc>
                <w:tcPr>
                  <w:tcW w:w="1895" w:type="dxa"/>
                  <w:shd w:val="clear" w:color="auto" w:fill="auto"/>
                </w:tcPr>
                <w:p w14:paraId="362E1D85" w14:textId="77777777" w:rsidR="00633F28" w:rsidRPr="00E577BE" w:rsidRDefault="00633F28" w:rsidP="00707C1A">
                  <w:pPr>
                    <w:autoSpaceDE w:val="0"/>
                    <w:autoSpaceDN w:val="0"/>
                    <w:jc w:val="left"/>
                    <w:rPr>
                      <w:rFonts w:ascii="ＭＳ 明朝" w:hAnsi="ＭＳ 明朝"/>
                      <w:sz w:val="18"/>
                      <w:szCs w:val="21"/>
                    </w:rPr>
                  </w:pPr>
                  <w:r>
                    <w:rPr>
                      <w:rFonts w:ascii="ＭＳ 明朝" w:hAnsi="ＭＳ 明朝" w:hint="eastAsia"/>
                      <w:sz w:val="18"/>
                      <w:szCs w:val="21"/>
                    </w:rPr>
                    <w:t>製品・サービス</w:t>
                  </w:r>
                  <w:r w:rsidRPr="00E577BE">
                    <w:rPr>
                      <w:rFonts w:ascii="ＭＳ 明朝" w:hAnsi="ＭＳ 明朝" w:hint="eastAsia"/>
                      <w:sz w:val="18"/>
                      <w:szCs w:val="21"/>
                    </w:rPr>
                    <w:t>名</w:t>
                  </w:r>
                </w:p>
                <w:p w14:paraId="222F532E" w14:textId="77777777" w:rsidR="00633F28" w:rsidRPr="00E577BE" w:rsidRDefault="00633F28" w:rsidP="00707C1A">
                  <w:pPr>
                    <w:autoSpaceDE w:val="0"/>
                    <w:autoSpaceDN w:val="0"/>
                    <w:jc w:val="left"/>
                    <w:rPr>
                      <w:rFonts w:ascii="ＭＳ 明朝" w:hAnsi="ＭＳ 明朝" w:hint="eastAsia"/>
                      <w:sz w:val="18"/>
                      <w:szCs w:val="21"/>
                    </w:rPr>
                  </w:pPr>
                  <w:r w:rsidRPr="00E577BE">
                    <w:rPr>
                      <w:rFonts w:ascii="ＭＳ 明朝" w:hAnsi="ＭＳ 明朝" w:hint="eastAsia"/>
                      <w:sz w:val="18"/>
                      <w:szCs w:val="21"/>
                    </w:rPr>
                    <w:t>（マニュアル）</w:t>
                  </w:r>
                </w:p>
              </w:tc>
              <w:tc>
                <w:tcPr>
                  <w:tcW w:w="1403" w:type="dxa"/>
                  <w:shd w:val="clear" w:color="auto" w:fill="auto"/>
                </w:tcPr>
                <w:p w14:paraId="0C96D9B7" w14:textId="77777777" w:rsidR="00633F28" w:rsidRPr="00E577BE" w:rsidRDefault="00633F28" w:rsidP="00707C1A">
                  <w:pPr>
                    <w:autoSpaceDE w:val="0"/>
                    <w:autoSpaceDN w:val="0"/>
                    <w:jc w:val="left"/>
                    <w:rPr>
                      <w:rFonts w:ascii="ＭＳ 明朝" w:hAnsi="ＭＳ 明朝"/>
                      <w:sz w:val="18"/>
                      <w:szCs w:val="21"/>
                    </w:rPr>
                  </w:pPr>
                  <w:r w:rsidRPr="00E577BE">
                    <w:rPr>
                      <w:rFonts w:ascii="ＭＳ 明朝" w:hAnsi="ＭＳ 明朝" w:hint="eastAsia"/>
                      <w:sz w:val="18"/>
                      <w:szCs w:val="21"/>
                    </w:rPr>
                    <w:t>メーカー名</w:t>
                  </w:r>
                </w:p>
              </w:tc>
              <w:tc>
                <w:tcPr>
                  <w:tcW w:w="2406" w:type="dxa"/>
                  <w:shd w:val="clear" w:color="auto" w:fill="auto"/>
                </w:tcPr>
                <w:p w14:paraId="122AF855" w14:textId="77777777" w:rsidR="00633F28" w:rsidRPr="00E577BE" w:rsidRDefault="00633F28" w:rsidP="00707C1A">
                  <w:pPr>
                    <w:autoSpaceDE w:val="0"/>
                    <w:autoSpaceDN w:val="0"/>
                    <w:jc w:val="left"/>
                    <w:rPr>
                      <w:rFonts w:ascii="ＭＳ 明朝" w:hAnsi="ＭＳ 明朝"/>
                      <w:sz w:val="18"/>
                      <w:szCs w:val="21"/>
                    </w:rPr>
                  </w:pPr>
                  <w:r w:rsidRPr="00E577BE">
                    <w:rPr>
                      <w:rFonts w:ascii="ＭＳ 明朝" w:hAnsi="ＭＳ 明朝"/>
                      <w:sz w:val="18"/>
                      <w:szCs w:val="21"/>
                    </w:rPr>
                    <w:t>1.</w:t>
                  </w:r>
                  <w:r w:rsidRPr="00E577BE">
                    <w:rPr>
                      <w:rFonts w:ascii="ＭＳ 明朝" w:hAnsi="ＭＳ 明朝" w:hint="eastAsia"/>
                      <w:sz w:val="18"/>
                      <w:szCs w:val="21"/>
                    </w:rPr>
                    <w:t>電子取引の範囲</w:t>
                  </w:r>
                </w:p>
                <w:p w14:paraId="158586DC" w14:textId="77777777" w:rsidR="00633F28" w:rsidRPr="00E577BE" w:rsidRDefault="00633F28" w:rsidP="00707C1A">
                  <w:pPr>
                    <w:autoSpaceDE w:val="0"/>
                    <w:autoSpaceDN w:val="0"/>
                    <w:jc w:val="left"/>
                    <w:rPr>
                      <w:rFonts w:ascii="ＭＳ 明朝" w:hAnsi="ＭＳ 明朝" w:hint="eastAsia"/>
                      <w:sz w:val="18"/>
                      <w:szCs w:val="21"/>
                    </w:rPr>
                  </w:pPr>
                  <w:r w:rsidRPr="00E577BE">
                    <w:rPr>
                      <w:rFonts w:ascii="ＭＳ 明朝" w:hAnsi="ＭＳ 明朝"/>
                      <w:sz w:val="18"/>
                      <w:szCs w:val="21"/>
                    </w:rPr>
                    <w:t>2.</w:t>
                  </w:r>
                  <w:r w:rsidRPr="00E577BE">
                    <w:rPr>
                      <w:rFonts w:ascii="ＭＳ 明朝" w:hAnsi="ＭＳ 明朝" w:hint="eastAsia"/>
                      <w:sz w:val="18"/>
                      <w:szCs w:val="21"/>
                    </w:rPr>
                    <w:t>取引データの</w:t>
                  </w:r>
                  <w:r>
                    <w:rPr>
                      <w:rFonts w:ascii="ＭＳ 明朝" w:hAnsi="ＭＳ 明朝" w:hint="eastAsia"/>
                      <w:sz w:val="18"/>
                      <w:szCs w:val="21"/>
                    </w:rPr>
                    <w:t>情報</w:t>
                  </w:r>
                </w:p>
              </w:tc>
              <w:tc>
                <w:tcPr>
                  <w:tcW w:w="1879" w:type="dxa"/>
                </w:tcPr>
                <w:p w14:paraId="3E935F51" w14:textId="77777777" w:rsidR="00633F28" w:rsidRDefault="00633F28" w:rsidP="00707C1A">
                  <w:pPr>
                    <w:autoSpaceDE w:val="0"/>
                    <w:autoSpaceDN w:val="0"/>
                    <w:jc w:val="left"/>
                    <w:rPr>
                      <w:rFonts w:ascii="ＭＳ 明朝" w:hAnsi="ＭＳ 明朝"/>
                      <w:sz w:val="18"/>
                      <w:szCs w:val="21"/>
                    </w:rPr>
                  </w:pPr>
                  <w:r w:rsidRPr="00E577BE">
                    <w:rPr>
                      <w:rFonts w:ascii="ＭＳ 明朝" w:hAnsi="ＭＳ 明朝"/>
                      <w:sz w:val="18"/>
                      <w:szCs w:val="21"/>
                    </w:rPr>
                    <w:t>1.</w:t>
                  </w:r>
                  <w:r>
                    <w:rPr>
                      <w:rFonts w:ascii="ＭＳ 明朝" w:hAnsi="ＭＳ 明朝" w:hint="eastAsia"/>
                      <w:sz w:val="18"/>
                      <w:szCs w:val="21"/>
                    </w:rPr>
                    <w:t>入力者</w:t>
                  </w:r>
                </w:p>
                <w:p w14:paraId="36BC8583" w14:textId="77777777" w:rsidR="00633F28" w:rsidRPr="00E577BE" w:rsidRDefault="00633F28" w:rsidP="00707C1A">
                  <w:pPr>
                    <w:autoSpaceDE w:val="0"/>
                    <w:autoSpaceDN w:val="0"/>
                    <w:jc w:val="left"/>
                    <w:rPr>
                      <w:rFonts w:ascii="ＭＳ 明朝" w:hAnsi="ＭＳ 明朝" w:hint="eastAsia"/>
                      <w:sz w:val="18"/>
                      <w:szCs w:val="21"/>
                    </w:rPr>
                  </w:pPr>
                  <w:r w:rsidRPr="00E577BE">
                    <w:rPr>
                      <w:rFonts w:ascii="ＭＳ 明朝" w:hAnsi="ＭＳ 明朝"/>
                      <w:sz w:val="18"/>
                      <w:szCs w:val="21"/>
                    </w:rPr>
                    <w:t>2.</w:t>
                  </w:r>
                  <w:r>
                    <w:rPr>
                      <w:rFonts w:ascii="ＭＳ 明朝" w:hAnsi="ＭＳ 明朝" w:hint="eastAsia"/>
                      <w:sz w:val="18"/>
                      <w:szCs w:val="21"/>
                    </w:rPr>
                    <w:t>入力時期</w:t>
                  </w:r>
                </w:p>
              </w:tc>
              <w:tc>
                <w:tcPr>
                  <w:tcW w:w="2868" w:type="dxa"/>
                  <w:shd w:val="clear" w:color="auto" w:fill="auto"/>
                </w:tcPr>
                <w:p w14:paraId="795AB952" w14:textId="77777777" w:rsidR="00633F28" w:rsidRPr="00E577BE" w:rsidRDefault="00633F28" w:rsidP="00707C1A">
                  <w:pPr>
                    <w:autoSpaceDE w:val="0"/>
                    <w:autoSpaceDN w:val="0"/>
                    <w:jc w:val="left"/>
                    <w:rPr>
                      <w:rFonts w:ascii="ＭＳ 明朝" w:hAnsi="ＭＳ 明朝"/>
                      <w:sz w:val="18"/>
                      <w:szCs w:val="21"/>
                    </w:rPr>
                  </w:pPr>
                  <w:r w:rsidRPr="00E577BE">
                    <w:rPr>
                      <w:rFonts w:ascii="ＭＳ 明朝" w:hAnsi="ＭＳ 明朝" w:hint="eastAsia"/>
                      <w:sz w:val="18"/>
                      <w:szCs w:val="21"/>
                    </w:rPr>
                    <w:t>電子取引の範囲</w:t>
                  </w:r>
                </w:p>
              </w:tc>
            </w:tr>
            <w:tr w:rsidR="00633F28" w:rsidRPr="00E577BE" w14:paraId="616E25BB" w14:textId="77777777" w:rsidTr="00707C1A">
              <w:trPr>
                <w:trHeight w:val="1660"/>
              </w:trPr>
              <w:tc>
                <w:tcPr>
                  <w:tcW w:w="1895" w:type="dxa"/>
                  <w:shd w:val="clear" w:color="auto" w:fill="auto"/>
                  <w:vAlign w:val="center"/>
                </w:tcPr>
                <w:p w14:paraId="7AFACB32" w14:textId="40E1F74C" w:rsidR="00633F28" w:rsidRPr="00E577BE" w:rsidRDefault="00633F28" w:rsidP="00707C1A">
                  <w:pPr>
                    <w:autoSpaceDE w:val="0"/>
                    <w:autoSpaceDN w:val="0"/>
                    <w:rPr>
                      <w:rFonts w:ascii="ＭＳ 明朝" w:hAnsi="ＭＳ 明朝"/>
                      <w:sz w:val="18"/>
                      <w:szCs w:val="21"/>
                    </w:rPr>
                  </w:pPr>
                  <w:proofErr w:type="spellStart"/>
                  <w:r>
                    <w:rPr>
                      <w:rFonts w:ascii="ＭＳ 明朝" w:hAnsi="ＭＳ 明朝" w:hint="eastAsia"/>
                      <w:sz w:val="18"/>
                      <w:szCs w:val="21"/>
                    </w:rPr>
                    <w:t>Fairgrit</w:t>
                  </w:r>
                  <w:proofErr w:type="spellEnd"/>
                  <w:r>
                    <w:rPr>
                      <w:rFonts w:ascii="ＭＳ 明朝" w:hAnsi="ＭＳ 明朝" w:hint="eastAsia"/>
                      <w:sz w:val="18"/>
                      <w:szCs w:val="21"/>
                    </w:rPr>
                    <w:t>®</w:t>
                  </w:r>
                </w:p>
                <w:p w14:paraId="025225EB" w14:textId="034BAEAE" w:rsidR="00633F28" w:rsidRPr="00E577BE" w:rsidRDefault="00633F28" w:rsidP="00707C1A">
                  <w:pPr>
                    <w:autoSpaceDE w:val="0"/>
                    <w:autoSpaceDN w:val="0"/>
                    <w:rPr>
                      <w:rFonts w:ascii="ＭＳ 明朝" w:hAnsi="ＭＳ 明朝"/>
                      <w:sz w:val="18"/>
                      <w:szCs w:val="21"/>
                    </w:rPr>
                  </w:pPr>
                  <w:r w:rsidRPr="00E577BE">
                    <w:rPr>
                      <w:rFonts w:ascii="ＭＳ 明朝" w:hAnsi="ＭＳ 明朝" w:hint="eastAsia"/>
                      <w:sz w:val="18"/>
                      <w:szCs w:val="21"/>
                    </w:rPr>
                    <w:t>(</w:t>
                  </w:r>
                  <w:r w:rsidR="003F0966" w:rsidRPr="003F0966">
                    <w:rPr>
                      <w:rFonts w:ascii="ＭＳ 明朝" w:hAnsi="ＭＳ 明朝"/>
                      <w:sz w:val="18"/>
                      <w:szCs w:val="21"/>
                    </w:rPr>
                    <w:t>https://kb.fairgrit.com/kb</w:t>
                  </w:r>
                  <w:r w:rsidRPr="00E577BE">
                    <w:rPr>
                      <w:rFonts w:ascii="ＭＳ 明朝" w:hAnsi="ＭＳ 明朝"/>
                      <w:sz w:val="18"/>
                      <w:szCs w:val="21"/>
                    </w:rPr>
                    <w:t>)</w:t>
                  </w:r>
                </w:p>
              </w:tc>
              <w:tc>
                <w:tcPr>
                  <w:tcW w:w="1403" w:type="dxa"/>
                  <w:shd w:val="clear" w:color="auto" w:fill="auto"/>
                  <w:vAlign w:val="center"/>
                </w:tcPr>
                <w:p w14:paraId="24855973" w14:textId="3E091088" w:rsidR="00633F28" w:rsidRPr="00E577BE" w:rsidRDefault="00633F28" w:rsidP="00707C1A">
                  <w:pPr>
                    <w:autoSpaceDE w:val="0"/>
                    <w:autoSpaceDN w:val="0"/>
                    <w:rPr>
                      <w:rFonts w:ascii="ＭＳ 明朝" w:hAnsi="ＭＳ 明朝"/>
                      <w:sz w:val="18"/>
                      <w:szCs w:val="21"/>
                    </w:rPr>
                  </w:pPr>
                  <w:r w:rsidRPr="00E577BE">
                    <w:rPr>
                      <w:rFonts w:ascii="ＭＳ 明朝" w:hAnsi="ＭＳ 明朝" w:hint="eastAsia"/>
                      <w:sz w:val="18"/>
                      <w:szCs w:val="21"/>
                    </w:rPr>
                    <w:t>株式会社</w:t>
                  </w:r>
                  <w:r w:rsidR="003F0966">
                    <w:rPr>
                      <w:rFonts w:ascii="ＭＳ 明朝" w:hAnsi="ＭＳ 明朝" w:hint="eastAsia"/>
                      <w:sz w:val="18"/>
                      <w:szCs w:val="21"/>
                    </w:rPr>
                    <w:t>エージェントグロー</w:t>
                  </w:r>
                </w:p>
              </w:tc>
              <w:tc>
                <w:tcPr>
                  <w:tcW w:w="2406" w:type="dxa"/>
                  <w:shd w:val="clear" w:color="auto" w:fill="auto"/>
                </w:tcPr>
                <w:p w14:paraId="2AC569A5" w14:textId="77777777" w:rsidR="00633F28" w:rsidRPr="00E577BE" w:rsidRDefault="00633F28" w:rsidP="00707C1A">
                  <w:pPr>
                    <w:autoSpaceDE w:val="0"/>
                    <w:autoSpaceDN w:val="0"/>
                    <w:rPr>
                      <w:rFonts w:ascii="ＭＳ 明朝" w:hAnsi="ＭＳ 明朝"/>
                      <w:sz w:val="18"/>
                      <w:szCs w:val="21"/>
                    </w:rPr>
                  </w:pPr>
                  <w:r w:rsidRPr="00E577BE">
                    <w:rPr>
                      <w:rFonts w:ascii="ＭＳ 明朝" w:hAnsi="ＭＳ 明朝"/>
                      <w:sz w:val="18"/>
                      <w:szCs w:val="21"/>
                    </w:rPr>
                    <w:t>1.</w:t>
                  </w:r>
                  <w:r w:rsidRPr="00E577BE">
                    <w:rPr>
                      <w:rFonts w:ascii="ＭＳ 明朝" w:hAnsi="ＭＳ 明朝" w:hint="eastAsia"/>
                      <w:sz w:val="18"/>
                      <w:szCs w:val="21"/>
                    </w:rPr>
                    <w:t>国税庁公布の電子帳簿保存法一問一答【電子取引関係】問</w:t>
                  </w:r>
                  <w:r w:rsidRPr="00E577BE">
                    <w:rPr>
                      <w:rFonts w:ascii="ＭＳ 明朝" w:hAnsi="ＭＳ 明朝"/>
                      <w:sz w:val="18"/>
                      <w:szCs w:val="21"/>
                    </w:rPr>
                    <w:t>4</w:t>
                  </w:r>
                  <w:r w:rsidRPr="00E577BE">
                    <w:rPr>
                      <w:rFonts w:ascii="ＭＳ 明朝" w:hAnsi="ＭＳ 明朝" w:hint="eastAsia"/>
                      <w:sz w:val="18"/>
                      <w:szCs w:val="21"/>
                    </w:rPr>
                    <w:t>に記されている(</w:t>
                  </w:r>
                  <w:r w:rsidRPr="00E577BE">
                    <w:rPr>
                      <w:rFonts w:ascii="ＭＳ 明朝" w:hAnsi="ＭＳ 明朝"/>
                      <w:sz w:val="18"/>
                      <w:szCs w:val="21"/>
                    </w:rPr>
                    <w:t>1)(2)(6)</w:t>
                  </w:r>
                </w:p>
                <w:p w14:paraId="7272B9C0" w14:textId="77777777" w:rsidR="00633F28" w:rsidRDefault="00633F28" w:rsidP="00707C1A">
                  <w:pPr>
                    <w:autoSpaceDE w:val="0"/>
                    <w:autoSpaceDN w:val="0"/>
                    <w:rPr>
                      <w:rFonts w:ascii="ＭＳ 明朝" w:hAnsi="ＭＳ 明朝"/>
                      <w:sz w:val="18"/>
                      <w:szCs w:val="21"/>
                    </w:rPr>
                  </w:pPr>
                  <w:r w:rsidRPr="00E577BE">
                    <w:rPr>
                      <w:rFonts w:ascii="ＭＳ 明朝" w:hAnsi="ＭＳ 明朝"/>
                      <w:sz w:val="18"/>
                      <w:szCs w:val="21"/>
                    </w:rPr>
                    <w:t>2.</w:t>
                  </w:r>
                  <w:r w:rsidRPr="00E577BE">
                    <w:rPr>
                      <w:rFonts w:ascii="ＭＳ 明朝" w:hAnsi="ＭＳ 明朝" w:hint="eastAsia"/>
                      <w:sz w:val="18"/>
                      <w:szCs w:val="21"/>
                    </w:rPr>
                    <w:t>見積情報、注文情報</w:t>
                  </w:r>
                  <w:r>
                    <w:rPr>
                      <w:rFonts w:ascii="ＭＳ 明朝" w:hAnsi="ＭＳ 明朝" w:hint="eastAsia"/>
                      <w:sz w:val="18"/>
                      <w:szCs w:val="21"/>
                    </w:rPr>
                    <w:t>、</w:t>
                  </w:r>
                </w:p>
                <w:p w14:paraId="364D00A6" w14:textId="77777777" w:rsidR="00633F28" w:rsidRPr="00E577BE" w:rsidRDefault="00633F28" w:rsidP="00707C1A">
                  <w:pPr>
                    <w:autoSpaceDE w:val="0"/>
                    <w:autoSpaceDN w:val="0"/>
                    <w:ind w:firstLineChars="100" w:firstLine="180"/>
                    <w:rPr>
                      <w:rFonts w:ascii="ＭＳ 明朝" w:hAnsi="ＭＳ 明朝" w:hint="eastAsia"/>
                      <w:sz w:val="18"/>
                      <w:szCs w:val="21"/>
                    </w:rPr>
                  </w:pPr>
                  <w:r>
                    <w:rPr>
                      <w:rFonts w:ascii="ＭＳ 明朝" w:hAnsi="ＭＳ 明朝" w:hint="eastAsia"/>
                      <w:sz w:val="18"/>
                      <w:szCs w:val="21"/>
                    </w:rPr>
                    <w:t>請求情報</w:t>
                  </w:r>
                </w:p>
              </w:tc>
              <w:tc>
                <w:tcPr>
                  <w:tcW w:w="1879" w:type="dxa"/>
                </w:tcPr>
                <w:p w14:paraId="431EAA8F" w14:textId="77777777" w:rsidR="00633F28" w:rsidRDefault="00633F28" w:rsidP="00707C1A">
                  <w:pPr>
                    <w:autoSpaceDE w:val="0"/>
                    <w:autoSpaceDN w:val="0"/>
                    <w:rPr>
                      <w:rFonts w:ascii="ＭＳ 明朝" w:hAnsi="ＭＳ 明朝" w:hint="eastAsia"/>
                      <w:sz w:val="18"/>
                      <w:szCs w:val="21"/>
                    </w:rPr>
                  </w:pPr>
                  <w:r>
                    <w:rPr>
                      <w:rFonts w:ascii="ＭＳ 明朝" w:hAnsi="ＭＳ 明朝"/>
                      <w:sz w:val="18"/>
                      <w:szCs w:val="21"/>
                    </w:rPr>
                    <w:t>1</w:t>
                  </w:r>
                  <w:r w:rsidRPr="00E577BE">
                    <w:rPr>
                      <w:rFonts w:ascii="ＭＳ 明朝" w:hAnsi="ＭＳ 明朝"/>
                      <w:sz w:val="18"/>
                      <w:szCs w:val="21"/>
                    </w:rPr>
                    <w:t>.</w:t>
                  </w:r>
                  <w:r w:rsidRPr="009528E8">
                    <w:rPr>
                      <w:rFonts w:ascii="ＭＳ 明朝" w:hAnsi="ＭＳ 明朝" w:hint="eastAsia"/>
                      <w:sz w:val="18"/>
                      <w:szCs w:val="21"/>
                      <w:highlight w:val="yellow"/>
                    </w:rPr>
                    <w:t>経理担当者が入力する</w:t>
                  </w:r>
                </w:p>
                <w:p w14:paraId="0A820A04" w14:textId="77777777" w:rsidR="00633F28" w:rsidRDefault="00633F28" w:rsidP="00707C1A">
                  <w:pPr>
                    <w:autoSpaceDE w:val="0"/>
                    <w:autoSpaceDN w:val="0"/>
                    <w:rPr>
                      <w:rFonts w:ascii="ＭＳ 明朝" w:hAnsi="ＭＳ 明朝" w:hint="eastAsia"/>
                      <w:sz w:val="18"/>
                      <w:szCs w:val="21"/>
                    </w:rPr>
                  </w:pPr>
                </w:p>
                <w:p w14:paraId="39C6FBAB" w14:textId="77777777" w:rsidR="00633F28" w:rsidRPr="00E577BE" w:rsidRDefault="00633F28" w:rsidP="00707C1A">
                  <w:pPr>
                    <w:autoSpaceDE w:val="0"/>
                    <w:autoSpaceDN w:val="0"/>
                    <w:rPr>
                      <w:rFonts w:ascii="ＭＳ 明朝" w:hAnsi="ＭＳ 明朝" w:hint="eastAsia"/>
                      <w:sz w:val="18"/>
                      <w:szCs w:val="21"/>
                    </w:rPr>
                  </w:pPr>
                  <w:r>
                    <w:rPr>
                      <w:rFonts w:ascii="ＭＳ 明朝" w:hAnsi="ＭＳ 明朝" w:hint="eastAsia"/>
                      <w:sz w:val="18"/>
                      <w:szCs w:val="21"/>
                    </w:rPr>
                    <w:t>2</w:t>
                  </w:r>
                  <w:r>
                    <w:rPr>
                      <w:rFonts w:ascii="ＭＳ 明朝" w:hAnsi="ＭＳ 明朝"/>
                      <w:sz w:val="18"/>
                      <w:szCs w:val="21"/>
                    </w:rPr>
                    <w:t>.</w:t>
                  </w:r>
                  <w:r>
                    <w:rPr>
                      <w:rFonts w:ascii="ＭＳ 明朝" w:hAnsi="ＭＳ 明朝" w:hint="eastAsia"/>
                      <w:sz w:val="18"/>
                      <w:szCs w:val="21"/>
                    </w:rPr>
                    <w:t>取引データの受領等から</w:t>
                  </w:r>
                  <w:r w:rsidRPr="009528E8">
                    <w:rPr>
                      <w:rFonts w:ascii="ＭＳ 明朝" w:hAnsi="ＭＳ 明朝" w:hint="eastAsia"/>
                      <w:sz w:val="18"/>
                      <w:szCs w:val="21"/>
                      <w:highlight w:val="yellow"/>
                    </w:rPr>
                    <w:t>〇〇日以内</w:t>
                  </w:r>
                </w:p>
              </w:tc>
              <w:tc>
                <w:tcPr>
                  <w:tcW w:w="2868" w:type="dxa"/>
                  <w:shd w:val="clear" w:color="auto" w:fill="auto"/>
                  <w:vAlign w:val="center"/>
                </w:tcPr>
                <w:p w14:paraId="21B19C26" w14:textId="77777777" w:rsidR="00633F28" w:rsidRPr="00E577BE" w:rsidRDefault="00633F28" w:rsidP="00707C1A">
                  <w:pPr>
                    <w:autoSpaceDE w:val="0"/>
                    <w:autoSpaceDN w:val="0"/>
                    <w:rPr>
                      <w:rFonts w:ascii="ＭＳ 明朝" w:hAnsi="ＭＳ 明朝" w:hint="eastAsia"/>
                      <w:sz w:val="18"/>
                      <w:szCs w:val="21"/>
                    </w:rPr>
                  </w:pPr>
                </w:p>
                <w:p w14:paraId="35C02D28" w14:textId="77777777" w:rsidR="00633F28" w:rsidRPr="00E577BE" w:rsidRDefault="00633F28" w:rsidP="00707C1A">
                  <w:pPr>
                    <w:autoSpaceDE w:val="0"/>
                    <w:autoSpaceDN w:val="0"/>
                    <w:rPr>
                      <w:rFonts w:ascii="ＭＳ 明朝" w:hAnsi="ＭＳ 明朝"/>
                      <w:sz w:val="18"/>
                      <w:szCs w:val="21"/>
                    </w:rPr>
                  </w:pPr>
                </w:p>
                <w:p w14:paraId="289118B8" w14:textId="77777777" w:rsidR="00633F28" w:rsidRPr="00E577BE" w:rsidRDefault="00633F28" w:rsidP="00707C1A">
                  <w:pPr>
                    <w:autoSpaceDE w:val="0"/>
                    <w:autoSpaceDN w:val="0"/>
                    <w:rPr>
                      <w:rFonts w:ascii="ＭＳ 明朝" w:hAnsi="ＭＳ 明朝" w:hint="eastAsia"/>
                      <w:sz w:val="18"/>
                      <w:szCs w:val="21"/>
                    </w:rPr>
                  </w:pPr>
                </w:p>
              </w:tc>
            </w:tr>
          </w:tbl>
          <w:p w14:paraId="59AA5D6F" w14:textId="77777777" w:rsidR="00633F28" w:rsidRPr="00E577BE" w:rsidRDefault="00633F28" w:rsidP="00707C1A">
            <w:pPr>
              <w:autoSpaceDE w:val="0"/>
              <w:autoSpaceDN w:val="0"/>
              <w:jc w:val="left"/>
              <w:rPr>
                <w:rFonts w:ascii="ＭＳ 明朝" w:hAnsi="ＭＳ 明朝"/>
                <w:sz w:val="18"/>
                <w:szCs w:val="21"/>
              </w:rPr>
            </w:pPr>
          </w:p>
        </w:tc>
      </w:tr>
    </w:tbl>
    <w:p w14:paraId="68660DDB" w14:textId="77777777" w:rsidR="00633F28" w:rsidRPr="00465575" w:rsidRDefault="00633F28" w:rsidP="00633F28">
      <w:pPr>
        <w:pStyle w:val="1"/>
        <w:autoSpaceDE w:val="0"/>
        <w:autoSpaceDN w:val="0"/>
        <w:jc w:val="left"/>
        <w:rPr>
          <w:rFonts w:ascii="ＭＳ 明朝" w:hAnsi="ＭＳ 明朝" w:hint="eastAsia"/>
          <w:sz w:val="18"/>
          <w:szCs w:val="18"/>
        </w:rPr>
      </w:pPr>
      <w:r>
        <w:rPr>
          <w:rFonts w:ascii="ＭＳ 明朝" w:hAnsi="ＭＳ 明朝" w:hint="eastAsia"/>
          <w:sz w:val="18"/>
          <w:szCs w:val="18"/>
        </w:rPr>
        <w:t>【国税庁H</w:t>
      </w:r>
      <w:r>
        <w:rPr>
          <w:rFonts w:ascii="ＭＳ 明朝" w:hAnsi="ＭＳ 明朝"/>
          <w:sz w:val="18"/>
          <w:szCs w:val="18"/>
        </w:rPr>
        <w:t>P</w:t>
      </w:r>
      <w:r>
        <w:rPr>
          <w:rFonts w:ascii="ＭＳ 明朝" w:hAnsi="ＭＳ 明朝" w:hint="eastAsia"/>
          <w:sz w:val="18"/>
          <w:szCs w:val="18"/>
        </w:rPr>
        <w:t>】</w:t>
      </w:r>
      <w:r w:rsidRPr="00465575">
        <w:rPr>
          <w:rFonts w:ascii="ＭＳ 明朝" w:hAnsi="ＭＳ 明朝" w:hint="eastAsia"/>
          <w:sz w:val="18"/>
          <w:szCs w:val="18"/>
        </w:rPr>
        <w:t>電子帳簿保存法Q&amp;A（一問一答）～令和４年１月１日以後に保存等を開始する方～</w:t>
      </w:r>
    </w:p>
    <w:p w14:paraId="2E2E71E3" w14:textId="77777777" w:rsidR="00633F28" w:rsidRDefault="00633F28" w:rsidP="00633F28">
      <w:pPr>
        <w:pStyle w:val="1"/>
        <w:autoSpaceDE w:val="0"/>
        <w:autoSpaceDN w:val="0"/>
        <w:jc w:val="left"/>
        <w:rPr>
          <w:rFonts w:ascii="ＭＳ 明朝" w:hAnsi="ＭＳ 明朝"/>
          <w:sz w:val="18"/>
          <w:szCs w:val="18"/>
        </w:rPr>
      </w:pPr>
      <w:r w:rsidRPr="00465575">
        <w:rPr>
          <w:rFonts w:ascii="ＭＳ 明朝" w:hAnsi="ＭＳ 明朝"/>
          <w:sz w:val="18"/>
          <w:szCs w:val="18"/>
        </w:rPr>
        <w:t>https://www.nta.go.jp/law/joho-zeikaishaku/sonota/jirei/4-3.htm</w:t>
      </w:r>
    </w:p>
    <w:p w14:paraId="46D3D773" w14:textId="77777777" w:rsidR="00633F28" w:rsidRDefault="00633F28" w:rsidP="00633F28">
      <w:pPr>
        <w:pStyle w:val="1"/>
        <w:autoSpaceDE w:val="0"/>
        <w:autoSpaceDN w:val="0"/>
        <w:jc w:val="left"/>
        <w:rPr>
          <w:rFonts w:ascii="ＭＳ 明朝" w:hAnsi="ＭＳ 明朝" w:hint="eastAsia"/>
          <w:sz w:val="18"/>
          <w:szCs w:val="18"/>
        </w:rPr>
      </w:pPr>
    </w:p>
    <w:p w14:paraId="47FD2347" w14:textId="77777777" w:rsidR="00633F28" w:rsidRPr="00E577BE" w:rsidRDefault="00633F28" w:rsidP="00633F28">
      <w:pPr>
        <w:pStyle w:val="1"/>
        <w:autoSpaceDE w:val="0"/>
        <w:autoSpaceDN w:val="0"/>
        <w:jc w:val="left"/>
        <w:rPr>
          <w:rFonts w:ascii="ＭＳ 明朝" w:hAnsi="ＭＳ 明朝" w:hint="eastAsia"/>
          <w:sz w:val="18"/>
          <w:szCs w:val="18"/>
        </w:rPr>
      </w:pPr>
      <w:r w:rsidRPr="00E577BE">
        <w:rPr>
          <w:rFonts w:ascii="ＭＳ 明朝" w:hAnsi="ＭＳ 明朝" w:hint="eastAsia"/>
          <w:sz w:val="18"/>
          <w:szCs w:val="18"/>
        </w:rPr>
        <w:t>（</w:t>
      </w:r>
      <w:r>
        <w:rPr>
          <w:rFonts w:ascii="ＭＳ 明朝" w:hAnsi="ＭＳ 明朝" w:hint="eastAsia"/>
          <w:sz w:val="18"/>
          <w:szCs w:val="18"/>
        </w:rPr>
        <w:t>電子取引データの保存期間</w:t>
      </w:r>
      <w:r w:rsidRPr="00E577BE">
        <w:rPr>
          <w:rFonts w:ascii="ＭＳ 明朝" w:hAnsi="ＭＳ 明朝" w:hint="eastAsia"/>
          <w:sz w:val="18"/>
          <w:szCs w:val="18"/>
        </w:rPr>
        <w:t>）</w:t>
      </w:r>
    </w:p>
    <w:tbl>
      <w:tblPr>
        <w:tblW w:w="8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7796"/>
      </w:tblGrid>
      <w:tr w:rsidR="00633F28" w:rsidRPr="00E577BE" w14:paraId="3B44DA98" w14:textId="77777777" w:rsidTr="00707C1A">
        <w:tblPrEx>
          <w:tblCellMar>
            <w:top w:w="0" w:type="dxa"/>
            <w:bottom w:w="0" w:type="dxa"/>
          </w:tblCellMar>
        </w:tblPrEx>
        <w:trPr>
          <w:trHeight w:val="210"/>
        </w:trPr>
        <w:tc>
          <w:tcPr>
            <w:tcW w:w="999" w:type="dxa"/>
            <w:tcBorders>
              <w:top w:val="nil"/>
              <w:left w:val="nil"/>
              <w:bottom w:val="nil"/>
              <w:right w:val="nil"/>
            </w:tcBorders>
          </w:tcPr>
          <w:p w14:paraId="553F4617" w14:textId="77777777" w:rsidR="00633F28" w:rsidRPr="00E577BE" w:rsidRDefault="00633F28" w:rsidP="00707C1A">
            <w:pPr>
              <w:ind w:left="2" w:rightChars="-40" w:right="-84"/>
              <w:rPr>
                <w:rFonts w:ascii="ＭＳ 明朝" w:hAnsi="ＭＳ 明朝" w:hint="eastAsia"/>
                <w:sz w:val="18"/>
                <w:szCs w:val="21"/>
              </w:rPr>
            </w:pPr>
            <w:r w:rsidRPr="00E577BE">
              <w:rPr>
                <w:rFonts w:ascii="ＭＳ 明朝" w:hAnsi="ＭＳ 明朝" w:hint="eastAsia"/>
                <w:sz w:val="18"/>
                <w:szCs w:val="21"/>
              </w:rPr>
              <w:t>第</w:t>
            </w:r>
            <w:r>
              <w:rPr>
                <w:rFonts w:ascii="ＭＳ 明朝" w:hAnsi="ＭＳ 明朝" w:hint="eastAsia"/>
                <w:sz w:val="18"/>
                <w:szCs w:val="21"/>
              </w:rPr>
              <w:t>5</w:t>
            </w:r>
            <w:r w:rsidRPr="00E577BE">
              <w:rPr>
                <w:rFonts w:ascii="ＭＳ 明朝" w:hAnsi="ＭＳ 明朝" w:hint="eastAsia"/>
                <w:sz w:val="18"/>
                <w:szCs w:val="21"/>
              </w:rPr>
              <w:t>条</w:t>
            </w:r>
          </w:p>
        </w:tc>
        <w:tc>
          <w:tcPr>
            <w:tcW w:w="7796" w:type="dxa"/>
            <w:tcBorders>
              <w:top w:val="nil"/>
              <w:left w:val="nil"/>
              <w:bottom w:val="nil"/>
              <w:right w:val="nil"/>
            </w:tcBorders>
          </w:tcPr>
          <w:p w14:paraId="7770BE63" w14:textId="77777777" w:rsidR="00633F28" w:rsidRPr="00A54F3D" w:rsidRDefault="00633F28" w:rsidP="00707C1A">
            <w:pPr>
              <w:autoSpaceDE w:val="0"/>
              <w:autoSpaceDN w:val="0"/>
              <w:jc w:val="left"/>
              <w:rPr>
                <w:rFonts w:ascii="ＭＳ 明朝" w:hAnsi="ＭＳ 明朝" w:hint="eastAsia"/>
                <w:sz w:val="18"/>
                <w:szCs w:val="18"/>
              </w:rPr>
            </w:pPr>
            <w:r w:rsidRPr="00A54F3D">
              <w:rPr>
                <w:rFonts w:ascii="ＭＳ 明朝" w:hAnsi="ＭＳ 明朝" w:hint="eastAsia"/>
                <w:sz w:val="18"/>
                <w:szCs w:val="18"/>
              </w:rPr>
              <w:t>第</w:t>
            </w:r>
            <w:r>
              <w:rPr>
                <w:rFonts w:ascii="ＭＳ 明朝" w:hAnsi="ＭＳ 明朝" w:hint="eastAsia"/>
                <w:sz w:val="18"/>
                <w:szCs w:val="18"/>
              </w:rPr>
              <w:t>4</w:t>
            </w:r>
            <w:r w:rsidRPr="00A54F3D">
              <w:rPr>
                <w:rFonts w:ascii="ＭＳ 明朝" w:hAnsi="ＭＳ 明朝" w:hint="eastAsia"/>
                <w:sz w:val="18"/>
                <w:szCs w:val="18"/>
              </w:rPr>
              <w:t>条に定める</w:t>
            </w:r>
            <w:r>
              <w:rPr>
                <w:rFonts w:ascii="ＭＳ 明朝" w:hAnsi="ＭＳ 明朝" w:hint="eastAsia"/>
                <w:sz w:val="18"/>
                <w:szCs w:val="18"/>
              </w:rPr>
              <w:t>電子取引</w:t>
            </w:r>
            <w:r w:rsidRPr="00A54F3D">
              <w:rPr>
                <w:rFonts w:ascii="ＭＳ 明朝" w:hAnsi="ＭＳ 明朝" w:hint="eastAsia"/>
                <w:sz w:val="18"/>
                <w:szCs w:val="18"/>
              </w:rPr>
              <w:t>データについては、</w:t>
            </w:r>
            <w:r>
              <w:rPr>
                <w:rFonts w:ascii="ＭＳ 明朝" w:hAnsi="ＭＳ 明朝" w:hint="eastAsia"/>
                <w:sz w:val="18"/>
                <w:szCs w:val="18"/>
              </w:rPr>
              <w:t>各製品・サービス</w:t>
            </w:r>
            <w:r w:rsidRPr="00A54F3D">
              <w:rPr>
                <w:rFonts w:ascii="ＭＳ 明朝" w:hAnsi="ＭＳ 明朝" w:hint="eastAsia"/>
                <w:sz w:val="18"/>
                <w:szCs w:val="18"/>
              </w:rPr>
              <w:t>に</w:t>
            </w:r>
            <w:r>
              <w:rPr>
                <w:rFonts w:ascii="ＭＳ 明朝" w:hAnsi="ＭＳ 明朝" w:hint="eastAsia"/>
                <w:sz w:val="18"/>
                <w:szCs w:val="18"/>
              </w:rPr>
              <w:t>入力後、</w:t>
            </w:r>
            <w:r>
              <w:rPr>
                <w:rFonts w:ascii="ＭＳ 明朝" w:hAnsi="ＭＳ 明朝"/>
                <w:sz w:val="18"/>
                <w:szCs w:val="18"/>
                <w:highlight w:val="yellow"/>
              </w:rPr>
              <w:t>7</w:t>
            </w:r>
            <w:r w:rsidRPr="00A54F3D">
              <w:rPr>
                <w:rFonts w:ascii="ＭＳ 明朝" w:hAnsi="ＭＳ 明朝" w:hint="eastAsia"/>
                <w:sz w:val="18"/>
                <w:szCs w:val="18"/>
                <w:highlight w:val="yellow"/>
              </w:rPr>
              <w:t>年間</w:t>
            </w:r>
            <w:r w:rsidRPr="00A54F3D">
              <w:rPr>
                <w:rFonts w:ascii="ＭＳ 明朝" w:hAnsi="ＭＳ 明朝" w:hint="eastAsia"/>
                <w:sz w:val="18"/>
                <w:szCs w:val="18"/>
              </w:rPr>
              <w:t>保存する。</w:t>
            </w:r>
            <w:r>
              <w:rPr>
                <w:rFonts w:ascii="ＭＳ 明朝" w:hAnsi="ＭＳ 明朝" w:hint="eastAsia"/>
                <w:sz w:val="18"/>
                <w:szCs w:val="18"/>
              </w:rPr>
              <w:t>なお、保存開始後にデータ移行を行う場合は、移行後においても引き続き保存要件を満たせるよう配慮するものとする。</w:t>
            </w:r>
          </w:p>
        </w:tc>
      </w:tr>
    </w:tbl>
    <w:p w14:paraId="5B82D228" w14:textId="77777777" w:rsidR="00633F28" w:rsidRDefault="00633F28" w:rsidP="00633F28">
      <w:pPr>
        <w:pStyle w:val="1"/>
        <w:autoSpaceDE w:val="0"/>
        <w:autoSpaceDN w:val="0"/>
        <w:jc w:val="left"/>
        <w:rPr>
          <w:rFonts w:ascii="ＭＳ 明朝" w:hAnsi="ＭＳ 明朝" w:hint="eastAsia"/>
          <w:sz w:val="18"/>
          <w:szCs w:val="18"/>
        </w:rPr>
      </w:pPr>
    </w:p>
    <w:p w14:paraId="44C539AC" w14:textId="77777777" w:rsidR="00633F28" w:rsidRPr="00E577BE" w:rsidRDefault="00633F28" w:rsidP="00633F28">
      <w:pPr>
        <w:pStyle w:val="1"/>
        <w:autoSpaceDE w:val="0"/>
        <w:autoSpaceDN w:val="0"/>
        <w:jc w:val="left"/>
        <w:rPr>
          <w:rFonts w:ascii="ＭＳ 明朝" w:hAnsi="ＭＳ 明朝" w:hint="eastAsia"/>
          <w:sz w:val="18"/>
          <w:szCs w:val="18"/>
        </w:rPr>
      </w:pPr>
      <w:r w:rsidRPr="00E577BE">
        <w:rPr>
          <w:rFonts w:ascii="ＭＳ 明朝" w:hAnsi="ＭＳ 明朝" w:hint="eastAsia"/>
          <w:sz w:val="18"/>
          <w:szCs w:val="18"/>
        </w:rPr>
        <w:t>（</w:t>
      </w:r>
      <w:r>
        <w:rPr>
          <w:rFonts w:ascii="ＭＳ 明朝" w:hAnsi="ＭＳ 明朝" w:hint="eastAsia"/>
          <w:sz w:val="18"/>
          <w:szCs w:val="18"/>
        </w:rPr>
        <w:t>改廃手続き</w:t>
      </w:r>
      <w:r w:rsidRPr="00E577BE">
        <w:rPr>
          <w:rFonts w:ascii="ＭＳ 明朝" w:hAnsi="ＭＳ 明朝" w:hint="eastAsia"/>
          <w:sz w:val="18"/>
          <w:szCs w:val="18"/>
        </w:rPr>
        <w:t>）</w:t>
      </w:r>
    </w:p>
    <w:tbl>
      <w:tblPr>
        <w:tblW w:w="8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7796"/>
      </w:tblGrid>
      <w:tr w:rsidR="00633F28" w:rsidRPr="00E577BE" w14:paraId="7AE38E83" w14:textId="77777777" w:rsidTr="00707C1A">
        <w:tblPrEx>
          <w:tblCellMar>
            <w:top w:w="0" w:type="dxa"/>
            <w:bottom w:w="0" w:type="dxa"/>
          </w:tblCellMar>
        </w:tblPrEx>
        <w:trPr>
          <w:trHeight w:val="382"/>
        </w:trPr>
        <w:tc>
          <w:tcPr>
            <w:tcW w:w="999" w:type="dxa"/>
            <w:tcBorders>
              <w:top w:val="nil"/>
              <w:left w:val="nil"/>
              <w:bottom w:val="nil"/>
              <w:right w:val="nil"/>
            </w:tcBorders>
          </w:tcPr>
          <w:p w14:paraId="5D425FF6" w14:textId="77777777" w:rsidR="00633F28" w:rsidRPr="00E577BE" w:rsidRDefault="00633F28" w:rsidP="00707C1A">
            <w:pPr>
              <w:ind w:left="2" w:rightChars="-40" w:right="-84"/>
              <w:rPr>
                <w:rFonts w:ascii="ＭＳ 明朝" w:hAnsi="ＭＳ 明朝" w:hint="eastAsia"/>
                <w:sz w:val="18"/>
                <w:szCs w:val="21"/>
              </w:rPr>
            </w:pPr>
            <w:r w:rsidRPr="00E577BE">
              <w:rPr>
                <w:rFonts w:ascii="ＭＳ 明朝" w:hAnsi="ＭＳ 明朝" w:hint="eastAsia"/>
                <w:sz w:val="18"/>
                <w:szCs w:val="21"/>
              </w:rPr>
              <w:lastRenderedPageBreak/>
              <w:t>第</w:t>
            </w:r>
            <w:r>
              <w:rPr>
                <w:rFonts w:ascii="ＭＳ 明朝" w:hAnsi="ＭＳ 明朝"/>
                <w:sz w:val="18"/>
                <w:szCs w:val="21"/>
              </w:rPr>
              <w:t>6</w:t>
            </w:r>
            <w:r w:rsidRPr="00E577BE">
              <w:rPr>
                <w:rFonts w:ascii="ＭＳ 明朝" w:hAnsi="ＭＳ 明朝" w:hint="eastAsia"/>
                <w:sz w:val="18"/>
                <w:szCs w:val="21"/>
              </w:rPr>
              <w:t>条</w:t>
            </w:r>
          </w:p>
        </w:tc>
        <w:tc>
          <w:tcPr>
            <w:tcW w:w="7796" w:type="dxa"/>
            <w:tcBorders>
              <w:top w:val="nil"/>
              <w:left w:val="nil"/>
              <w:bottom w:val="nil"/>
              <w:right w:val="nil"/>
            </w:tcBorders>
          </w:tcPr>
          <w:p w14:paraId="56685075" w14:textId="77777777" w:rsidR="00633F28" w:rsidRPr="00A54F3D" w:rsidRDefault="00633F28" w:rsidP="00707C1A">
            <w:pPr>
              <w:autoSpaceDE w:val="0"/>
              <w:autoSpaceDN w:val="0"/>
              <w:jc w:val="left"/>
              <w:rPr>
                <w:rFonts w:ascii="ＭＳ 明朝" w:hAnsi="ＭＳ 明朝" w:hint="eastAsia"/>
                <w:sz w:val="18"/>
                <w:szCs w:val="18"/>
              </w:rPr>
            </w:pPr>
            <w:r>
              <w:rPr>
                <w:rFonts w:ascii="ＭＳ 明朝" w:hAnsi="ＭＳ 明朝" w:hint="eastAsia"/>
                <w:sz w:val="18"/>
                <w:szCs w:val="18"/>
              </w:rPr>
              <w:t>本規程の改廃は、</w:t>
            </w:r>
            <w:r w:rsidRPr="004D2692">
              <w:rPr>
                <w:rFonts w:ascii="ＭＳ 明朝" w:hAnsi="ＭＳ 明朝" w:hint="eastAsia"/>
                <w:sz w:val="18"/>
                <w:szCs w:val="18"/>
                <w:highlight w:val="yellow"/>
              </w:rPr>
              <w:t>〇〇部〇〇部長</w:t>
            </w:r>
            <w:r>
              <w:rPr>
                <w:rFonts w:ascii="ＭＳ 明朝" w:hAnsi="ＭＳ 明朝" w:hint="eastAsia"/>
                <w:sz w:val="18"/>
                <w:szCs w:val="18"/>
              </w:rPr>
              <w:t>の決裁による。</w:t>
            </w:r>
          </w:p>
        </w:tc>
      </w:tr>
    </w:tbl>
    <w:p w14:paraId="06DF3B05" w14:textId="77777777" w:rsidR="00633F28" w:rsidRDefault="00633F28" w:rsidP="00633F28">
      <w:pPr>
        <w:pStyle w:val="1"/>
        <w:autoSpaceDE w:val="0"/>
        <w:autoSpaceDN w:val="0"/>
        <w:jc w:val="left"/>
        <w:rPr>
          <w:rFonts w:ascii="ＭＳ 明朝" w:hAnsi="ＭＳ 明朝" w:hint="eastAsia"/>
          <w:sz w:val="18"/>
          <w:szCs w:val="18"/>
        </w:rPr>
      </w:pPr>
    </w:p>
    <w:p w14:paraId="3CE7D302" w14:textId="77777777" w:rsidR="00633F28" w:rsidRPr="00E577BE" w:rsidRDefault="00633F28" w:rsidP="00633F28">
      <w:pPr>
        <w:jc w:val="center"/>
        <w:rPr>
          <w:rFonts w:ascii="ＭＳ 明朝" w:hAnsi="ＭＳ 明朝" w:hint="eastAsia"/>
          <w:sz w:val="18"/>
          <w:szCs w:val="18"/>
        </w:rPr>
      </w:pPr>
      <w:r w:rsidRPr="00E577BE">
        <w:rPr>
          <w:rFonts w:ascii="ＭＳ 明朝" w:hAnsi="ＭＳ 明朝" w:hint="eastAsia"/>
          <w:sz w:val="18"/>
          <w:szCs w:val="18"/>
        </w:rPr>
        <w:t>付　則</w:t>
      </w:r>
    </w:p>
    <w:tbl>
      <w:tblPr>
        <w:tblW w:w="8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95"/>
      </w:tblGrid>
      <w:tr w:rsidR="00633F28" w:rsidRPr="00E577BE" w14:paraId="46CF3711" w14:textId="77777777" w:rsidTr="00707C1A">
        <w:tblPrEx>
          <w:tblCellMar>
            <w:top w:w="0" w:type="dxa"/>
            <w:bottom w:w="0" w:type="dxa"/>
          </w:tblCellMar>
        </w:tblPrEx>
        <w:trPr>
          <w:trHeight w:val="210"/>
        </w:trPr>
        <w:tc>
          <w:tcPr>
            <w:tcW w:w="8795" w:type="dxa"/>
            <w:tcBorders>
              <w:top w:val="nil"/>
              <w:left w:val="nil"/>
              <w:bottom w:val="nil"/>
              <w:right w:val="nil"/>
            </w:tcBorders>
          </w:tcPr>
          <w:p w14:paraId="2496C34D" w14:textId="77777777" w:rsidR="00633F28" w:rsidRPr="00E577BE" w:rsidRDefault="00633F28" w:rsidP="00707C1A">
            <w:pPr>
              <w:autoSpaceDE w:val="0"/>
              <w:autoSpaceDN w:val="0"/>
              <w:jc w:val="left"/>
              <w:rPr>
                <w:rFonts w:ascii="ＭＳ 明朝" w:hAnsi="ＭＳ 明朝"/>
                <w:sz w:val="18"/>
                <w:szCs w:val="18"/>
              </w:rPr>
            </w:pPr>
            <w:r w:rsidRPr="00E577BE">
              <w:rPr>
                <w:rFonts w:ascii="ＭＳ 明朝" w:hAnsi="ＭＳ 明朝" w:hint="eastAsia"/>
                <w:sz w:val="18"/>
                <w:szCs w:val="18"/>
              </w:rPr>
              <w:t>本</w:t>
            </w:r>
            <w:r>
              <w:rPr>
                <w:rFonts w:ascii="ＭＳ 明朝" w:hAnsi="ＭＳ 明朝" w:hint="eastAsia"/>
                <w:sz w:val="18"/>
                <w:szCs w:val="18"/>
              </w:rPr>
              <w:t>規程</w:t>
            </w:r>
            <w:r w:rsidRPr="00E577BE">
              <w:rPr>
                <w:rFonts w:ascii="ＭＳ 明朝" w:hAnsi="ＭＳ 明朝" w:hint="eastAsia"/>
                <w:sz w:val="18"/>
                <w:szCs w:val="18"/>
              </w:rPr>
              <w:t>は</w:t>
            </w:r>
            <w:r w:rsidRPr="00E577BE">
              <w:rPr>
                <w:rFonts w:ascii="ＭＳ 明朝" w:hAnsi="ＭＳ 明朝"/>
                <w:sz w:val="18"/>
                <w:szCs w:val="18"/>
              </w:rPr>
              <w:t>、</w:t>
            </w:r>
            <w:r>
              <w:rPr>
                <w:rFonts w:ascii="ＭＳ 明朝" w:hAnsi="ＭＳ 明朝" w:hint="eastAsia"/>
                <w:sz w:val="18"/>
                <w:szCs w:val="18"/>
                <w:highlight w:val="yellow"/>
              </w:rPr>
              <w:t>令和〇</w:t>
            </w:r>
            <w:r w:rsidRPr="00E577BE">
              <w:rPr>
                <w:rFonts w:ascii="ＭＳ 明朝" w:hAnsi="ＭＳ 明朝"/>
                <w:sz w:val="18"/>
                <w:szCs w:val="18"/>
                <w:highlight w:val="yellow"/>
              </w:rPr>
              <w:t>年</w:t>
            </w:r>
            <w:r>
              <w:rPr>
                <w:rFonts w:ascii="ＭＳ 明朝" w:hAnsi="ＭＳ 明朝" w:hint="eastAsia"/>
                <w:sz w:val="18"/>
                <w:szCs w:val="18"/>
                <w:highlight w:val="yellow"/>
              </w:rPr>
              <w:t>〇</w:t>
            </w:r>
            <w:r w:rsidRPr="00E577BE">
              <w:rPr>
                <w:rFonts w:ascii="ＭＳ 明朝" w:hAnsi="ＭＳ 明朝"/>
                <w:sz w:val="18"/>
                <w:szCs w:val="18"/>
                <w:highlight w:val="yellow"/>
              </w:rPr>
              <w:t>月</w:t>
            </w:r>
            <w:r>
              <w:rPr>
                <w:rFonts w:ascii="ＭＳ 明朝" w:hAnsi="ＭＳ 明朝" w:hint="eastAsia"/>
                <w:sz w:val="18"/>
                <w:szCs w:val="18"/>
                <w:highlight w:val="yellow"/>
              </w:rPr>
              <w:t>〇</w:t>
            </w:r>
            <w:r w:rsidRPr="00E577BE">
              <w:rPr>
                <w:rFonts w:ascii="ＭＳ 明朝" w:hAnsi="ＭＳ 明朝"/>
                <w:sz w:val="18"/>
                <w:szCs w:val="18"/>
                <w:highlight w:val="yellow"/>
              </w:rPr>
              <w:t>日</w:t>
            </w:r>
            <w:r w:rsidRPr="00E577BE">
              <w:rPr>
                <w:rFonts w:ascii="ＭＳ 明朝" w:hAnsi="ＭＳ 明朝"/>
                <w:sz w:val="18"/>
                <w:szCs w:val="18"/>
              </w:rPr>
              <w:t>から施行</w:t>
            </w:r>
            <w:r w:rsidRPr="00E577BE">
              <w:rPr>
                <w:rFonts w:ascii="ＭＳ 明朝" w:hAnsi="ＭＳ 明朝" w:hint="eastAsia"/>
                <w:sz w:val="18"/>
                <w:szCs w:val="18"/>
              </w:rPr>
              <w:t>する。</w:t>
            </w:r>
          </w:p>
        </w:tc>
      </w:tr>
    </w:tbl>
    <w:p w14:paraId="42FDC4B6" w14:textId="77777777" w:rsidR="005215A5" w:rsidRPr="00633F28" w:rsidRDefault="005215A5"/>
    <w:sectPr w:rsidR="005215A5" w:rsidRPr="00633F2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2FCB"/>
    <w:multiLevelType w:val="hybridMultilevel"/>
    <w:tmpl w:val="587E5AB2"/>
    <w:lvl w:ilvl="0" w:tplc="DAF0B996">
      <w:start w:val="1"/>
      <w:numFmt w:val="decimalFullWidth"/>
      <w:lvlText w:val="第%1章"/>
      <w:lvlJc w:val="left"/>
      <w:pPr>
        <w:ind w:left="720" w:hanging="72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603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28"/>
    <w:rsid w:val="003F0966"/>
    <w:rsid w:val="004E027B"/>
    <w:rsid w:val="005215A5"/>
    <w:rsid w:val="00633F28"/>
    <w:rsid w:val="00EE4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877AF9"/>
  <w15:chartTrackingRefBased/>
  <w15:docId w15:val="{5C4B6917-6479-4E02-A0D3-6EBC4941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F2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633F28"/>
    <w:rPr>
      <w:sz w:val="24"/>
    </w:rPr>
  </w:style>
  <w:style w:type="character" w:styleId="a3">
    <w:name w:val="Strong"/>
    <w:qFormat/>
    <w:rsid w:val="00633F28"/>
    <w:rPr>
      <w:b/>
      <w:bCs/>
    </w:rPr>
  </w:style>
  <w:style w:type="character" w:styleId="a4">
    <w:name w:val="annotation reference"/>
    <w:rsid w:val="00633F28"/>
    <w:rPr>
      <w:sz w:val="18"/>
      <w:szCs w:val="18"/>
    </w:rPr>
  </w:style>
  <w:style w:type="paragraph" w:styleId="a5">
    <w:name w:val="annotation text"/>
    <w:basedOn w:val="a"/>
    <w:link w:val="a6"/>
    <w:rsid w:val="00633F28"/>
    <w:pPr>
      <w:jc w:val="left"/>
    </w:pPr>
  </w:style>
  <w:style w:type="character" w:customStyle="1" w:styleId="a6">
    <w:name w:val="コメント文字列 (文字)"/>
    <w:basedOn w:val="a0"/>
    <w:link w:val="a5"/>
    <w:rsid w:val="00633F2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 nagao</dc:creator>
  <cp:keywords/>
  <dc:description/>
  <cp:lastModifiedBy>mami nagao</cp:lastModifiedBy>
  <cp:revision>1</cp:revision>
  <dcterms:created xsi:type="dcterms:W3CDTF">2023-12-21T03:39:00Z</dcterms:created>
  <dcterms:modified xsi:type="dcterms:W3CDTF">2023-12-21T03:52:00Z</dcterms:modified>
</cp:coreProperties>
</file>